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wordprocessingml.commentsExtensible+xml" PartName="/word/commentsExtensible.xml"/>
  <Override ContentType="application/vnd.openxmlformats-officedocument.customXmlProperties+xml" PartName="/customXml/itemProps1.xml"/>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commentsExtended+xml" PartName="/word/commentsExtended.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wordprocessingml.people+xml" PartName="/word/people.xml"/>
  <Override ContentType="application/vnd.openxmlformats-officedocument.wordprocessingml.commentsIds+xml" PartName="/word/commentsIds.xml"/>
  <Default ContentType="image/jpeg" Extension="jpeg"/>
  <Default ContentType="image/png" Extension="pn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F7" w:rsidRDefault="00FB4BF7" w:rsidP="00FB4BF7">
      <w:pPr>
        <w:jc w:val="center"/>
      </w:pPr>
      <w:r>
        <w:rPr>
          <w:noProof/>
        </w:rPr>
        <w:t xml:space="preserve">                </w:t>
      </w:r>
    </w:p>
    <w:tbl>
      <w:tblPr>
        <w:tblpPr w:leftFromText="180" w:rightFromText="180" w:vertAnchor="text" w:horzAnchor="margin" w:tblpY="50"/>
        <w:tblW w:w="9780" w:type="dxa"/>
        <w:tblLayout w:type="fixed"/>
        <w:tblCellMar>
          <w:left w:w="0" w:type="dxa"/>
          <w:right w:w="0" w:type="dxa"/>
        </w:tblCellMar>
        <w:tblLook w:val="01E0"/>
      </w:tblPr>
      <w:tblGrid>
        <w:gridCol w:w="9780"/>
      </w:tblGrid>
      <w:tr w:rsidR="00FB4BF7" w:rsidTr="00FB4BF7">
        <w:tc>
          <w:tcPr>
            <w:tcW w:w="9781" w:type="dxa"/>
          </w:tcPr>
          <w:p w:rsidR="00FB4BF7" w:rsidRDefault="006C3580">
            <w:pPr>
              <w:pStyle w:val="3"/>
              <w:rPr>
                <w:rFonts w:eastAsiaTheme="minorEastAsia"/>
                <w:sz w:val="36"/>
                <w:szCs w:val="36"/>
              </w:rPr>
            </w:pPr>
            <w:r>
              <w:rPr>
                <w:rFonts w:eastAsiaTheme="minorEastAsia"/>
                <w:noProof/>
                <w:sz w:val="36"/>
                <w:szCs w:val="36"/>
              </w:rPr>
              <w:drawing>
                <wp:inline distT="0" distB="0" distL="0" distR="0">
                  <wp:extent cx="6210300" cy="876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0300" cy="8763000"/>
                          </a:xfrm>
                          <a:prstGeom prst="rect">
                            <a:avLst/>
                          </a:prstGeom>
                          <a:noFill/>
                          <a:ln w="9525">
                            <a:noFill/>
                            <a:miter lim="800000"/>
                            <a:headEnd/>
                            <a:tailEnd/>
                          </a:ln>
                        </pic:spPr>
                      </pic:pic>
                    </a:graphicData>
                  </a:graphic>
                </wp:inline>
              </w:drawing>
            </w:r>
          </w:p>
        </w:tc>
      </w:tr>
      <w:tr w:rsidR="00FB4BF7" w:rsidTr="00FB4BF7">
        <w:trPr>
          <w:trHeight w:val="397"/>
        </w:trPr>
        <w:tc>
          <w:tcPr>
            <w:tcW w:w="9781" w:type="dxa"/>
          </w:tcPr>
          <w:p w:rsidR="00FB4BF7" w:rsidRDefault="006C3580">
            <w:pPr>
              <w:jc w:val="center"/>
              <w:rPr>
                <w:sz w:val="36"/>
                <w:szCs w:val="36"/>
              </w:rPr>
            </w:pPr>
            <w:r>
              <w:rPr>
                <w:noProof/>
                <w:sz w:val="36"/>
                <w:szCs w:val="36"/>
                <w:lang w:eastAsia="ru-RU"/>
              </w:rPr>
              <w:lastRenderedPageBreak/>
              <w:drawing>
                <wp:inline distT="0" distB="0" distL="0" distR="0">
                  <wp:extent cx="6331806" cy="8934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31806" cy="8934450"/>
                          </a:xfrm>
                          <a:prstGeom prst="rect">
                            <a:avLst/>
                          </a:prstGeom>
                          <a:noFill/>
                          <a:ln w="9525">
                            <a:noFill/>
                            <a:miter lim="800000"/>
                            <a:headEnd/>
                            <a:tailEnd/>
                          </a:ln>
                        </pic:spPr>
                      </pic:pic>
                    </a:graphicData>
                  </a:graphic>
                </wp:inline>
              </w:drawing>
            </w:r>
          </w:p>
        </w:tc>
      </w:tr>
      <w:tr w:rsidR="00FB4BF7" w:rsidTr="00FB4BF7">
        <w:tc>
          <w:tcPr>
            <w:tcW w:w="9781" w:type="dxa"/>
            <w:hideMark/>
          </w:tcPr>
          <w:p w:rsidR="00437CB4" w:rsidRPr="00437CB4" w:rsidRDefault="00437CB4" w:rsidP="00437CB4">
            <w:pPr>
              <w:pStyle w:val="3"/>
              <w:rPr>
                <w:rFonts w:eastAsiaTheme="minorEastAsia"/>
                <w:sz w:val="28"/>
                <w:szCs w:val="28"/>
              </w:rPr>
            </w:pPr>
          </w:p>
        </w:tc>
      </w:tr>
      <w:tr w:rsidR="00FB4BF7" w:rsidTr="00FB4BF7">
        <w:tc>
          <w:tcPr>
            <w:tcW w:w="9781" w:type="dxa"/>
          </w:tcPr>
          <w:p w:rsidR="00FB4BF7" w:rsidRPr="0024566C" w:rsidRDefault="006C3580">
            <w:pPr>
              <w:pStyle w:val="3"/>
              <w:rPr>
                <w:rFonts w:eastAsiaTheme="minorEastAsia"/>
                <w:b w:val="0"/>
                <w:sz w:val="24"/>
              </w:rPr>
            </w:pPr>
            <w:r>
              <w:rPr>
                <w:rFonts w:eastAsiaTheme="minorEastAsia"/>
                <w:b w:val="0"/>
                <w:noProof/>
                <w:sz w:val="24"/>
              </w:rPr>
              <w:lastRenderedPageBreak/>
              <w:drawing>
                <wp:inline distT="0" distB="0" distL="0" distR="0">
                  <wp:extent cx="6210300" cy="8763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210300" cy="8763000"/>
                          </a:xfrm>
                          <a:prstGeom prst="rect">
                            <a:avLst/>
                          </a:prstGeom>
                          <a:noFill/>
                          <a:ln w="9525">
                            <a:noFill/>
                            <a:miter lim="800000"/>
                            <a:headEnd/>
                            <a:tailEnd/>
                          </a:ln>
                        </pic:spPr>
                      </pic:pic>
                    </a:graphicData>
                  </a:graphic>
                </wp:inline>
              </w:drawing>
            </w:r>
          </w:p>
        </w:tc>
      </w:tr>
      <w:tr w:rsidR="00FB4BF7" w:rsidTr="00FB4BF7">
        <w:trPr>
          <w:trHeight w:val="259"/>
        </w:trPr>
        <w:tc>
          <w:tcPr>
            <w:tcW w:w="9781" w:type="dxa"/>
            <w:vAlign w:val="center"/>
            <w:hideMark/>
          </w:tcPr>
          <w:p w:rsidR="00FB4BF7" w:rsidRDefault="00FB4BF7">
            <w:pPr>
              <w:pStyle w:val="3"/>
              <w:tabs>
                <w:tab w:val="left" w:pos="1843"/>
              </w:tabs>
              <w:spacing w:line="120" w:lineRule="auto"/>
              <w:rPr>
                <w:rFonts w:eastAsiaTheme="minorEastAsia"/>
                <w:sz w:val="20"/>
              </w:rPr>
            </w:pPr>
          </w:p>
        </w:tc>
      </w:tr>
    </w:tbl>
    <w:p w:rsidR="006C3580" w:rsidRDefault="006C3580" w:rsidP="006C3580">
      <w:pPr>
        <w:pStyle w:val="ConsPlusNormal"/>
        <w:jc w:val="both"/>
        <w:rPr>
          <w:rFonts w:asciiTheme="minorHAnsi" w:eastAsiaTheme="minorHAnsi" w:hAnsiTheme="minorHAnsi" w:cstheme="minorBidi"/>
          <w:sz w:val="22"/>
          <w:szCs w:val="22"/>
          <w:lang w:eastAsia="en-US"/>
        </w:rPr>
      </w:pPr>
    </w:p>
    <w:p w:rsidR="004D4DFB" w:rsidRPr="009C7AAE" w:rsidRDefault="004D4DFB" w:rsidP="006C3580">
      <w:pPr>
        <w:pStyle w:val="ConsPlusNormal"/>
        <w:jc w:val="both"/>
        <w:rPr>
          <w:rFonts w:ascii="Times New Roman" w:hAnsi="Times New Roman" w:cs="Times New Roman"/>
          <w:sz w:val="28"/>
          <w:szCs w:val="28"/>
        </w:rPr>
      </w:pPr>
      <w:r w:rsidRPr="009C7AAE">
        <w:rPr>
          <w:rFonts w:ascii="Times New Roman" w:hAnsi="Times New Roman" w:cs="Times New Roman"/>
          <w:sz w:val="28"/>
          <w:szCs w:val="28"/>
        </w:rPr>
        <w:lastRenderedPageBreak/>
        <w:t xml:space="preserve">лицо (кроме муниципального учреждения </w:t>
      </w:r>
      <w:r w:rsidR="00AE1E57">
        <w:rPr>
          <w:rFonts w:ascii="Times New Roman" w:hAnsi="Times New Roman" w:cs="Times New Roman"/>
          <w:sz w:val="28"/>
          <w:szCs w:val="28"/>
        </w:rPr>
        <w:t>Сердобского района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Pr="009C7AAE">
          <w:rPr>
            <w:rFonts w:ascii="Times New Roman" w:hAnsi="Times New Roman" w:cs="Times New Roman"/>
            <w:sz w:val="28"/>
            <w:szCs w:val="28"/>
          </w:rPr>
          <w:t>6</w:t>
        </w:r>
      </w:fldSimple>
      <w:r w:rsidRPr="009C7AAE">
        <w:rPr>
          <w:rFonts w:ascii="Times New Roman" w:hAnsi="Times New Roman" w:cs="Times New Roman"/>
          <w:sz w:val="28"/>
          <w:szCs w:val="28"/>
        </w:rPr>
        <w:t xml:space="preserve"> и </w:t>
      </w:r>
      <w:fldSimple w:instr=" REF _Ref132189584 \r \h  \* MERGEFORMAT ">
        <w:r w:rsidRPr="009C7AAE">
          <w:rPr>
            <w:rFonts w:ascii="Times New Roman" w:hAnsi="Times New Roman" w:cs="Times New Roman"/>
            <w:sz w:val="28"/>
            <w:szCs w:val="28"/>
          </w:rPr>
          <w:t>7</w:t>
        </w:r>
      </w:fldSimple>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w:t>
      </w:r>
      <w:r w:rsidRPr="00AE1E57">
        <w:rPr>
          <w:rFonts w:ascii="Times New Roman" w:hAnsi="Times New Roman" w:cs="Times New Roman"/>
          <w:sz w:val="28"/>
          <w:szCs w:val="28"/>
        </w:rPr>
        <w:t>посредством  ИС</w:t>
      </w:r>
      <w:r w:rsidR="00AE1E57" w:rsidRPr="00AE1E57">
        <w:rPr>
          <w:rFonts w:ascii="Times New Roman" w:hAnsi="Times New Roman" w:cs="Times New Roman"/>
          <w:sz w:val="28"/>
          <w:szCs w:val="28"/>
        </w:rPr>
        <w:t xml:space="preserve"> «Электронный бюджет</w:t>
      </w:r>
      <w:r w:rsidR="00AE1E57">
        <w:rPr>
          <w:rFonts w:ascii="Times New Roman" w:hAnsi="Times New Roman" w:cs="Times New Roman"/>
          <w:sz w:val="28"/>
          <w:szCs w:val="28"/>
        </w:rPr>
        <w:t>» (далее – ИС ЭБ</w:t>
      </w:r>
      <w:r w:rsidRPr="009C7AAE">
        <w:rPr>
          <w:rFonts w:ascii="Times New Roman" w:hAnsi="Times New Roman" w:cs="Times New Roman"/>
          <w:sz w:val="28"/>
          <w:szCs w:val="28"/>
        </w:rPr>
        <w:t>) с использованием усиленных квалифицированных электронных подписей.</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0"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w:t>
      </w:r>
      <w:r w:rsidRPr="00AE1E57">
        <w:rPr>
          <w:rFonts w:ascii="Times New Roman" w:hAnsi="Times New Roman" w:cs="Times New Roman"/>
          <w:sz w:val="28"/>
          <w:szCs w:val="28"/>
        </w:rPr>
        <w:t xml:space="preserve">в </w:t>
      </w:r>
      <w:r w:rsidR="00AE1E57" w:rsidRPr="00AE1E57">
        <w:rPr>
          <w:rFonts w:ascii="Times New Roman" w:hAnsi="Times New Roman" w:cs="Times New Roman"/>
          <w:sz w:val="28"/>
          <w:szCs w:val="28"/>
        </w:rPr>
        <w:t xml:space="preserve"> ИС</w:t>
      </w:r>
      <w:r w:rsidR="00AE1E57">
        <w:rPr>
          <w:rFonts w:ascii="Times New Roman" w:hAnsi="Times New Roman" w:cs="Times New Roman"/>
          <w:sz w:val="28"/>
          <w:szCs w:val="28"/>
        </w:rPr>
        <w:t xml:space="preserve"> ЭБ</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0"/>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1" w:name="_Ref132189659"/>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в соответствии с пунктом </w:t>
      </w:r>
      <w:fldSimple w:instr=" REF _Ref132189606 \r \h  \* MERGEFORMAT ">
        <w:r w:rsidRPr="009C7AAE">
          <w:rPr>
            <w:rFonts w:ascii="Times New Roman" w:hAnsi="Times New Roman" w:cs="Times New Roman"/>
            <w:sz w:val="28"/>
            <w:szCs w:val="28"/>
          </w:rPr>
          <w:t>3</w:t>
        </w:r>
      </w:fldSimple>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w:t>
      </w:r>
      <w:r w:rsidRPr="009B774E">
        <w:rPr>
          <w:rFonts w:ascii="Times New Roman" w:hAnsi="Times New Roman" w:cs="Times New Roman"/>
          <w:sz w:val="28"/>
          <w:szCs w:val="28"/>
        </w:rPr>
        <w:t xml:space="preserve">автоматизированной информационной системе </w:t>
      </w:r>
      <w:r w:rsidR="0098074A" w:rsidRPr="009B774E">
        <w:rPr>
          <w:rFonts w:ascii="Times New Roman" w:hAnsi="Times New Roman" w:cs="Times New Roman"/>
          <w:sz w:val="28"/>
          <w:szCs w:val="28"/>
        </w:rPr>
        <w:t>«Персонифицированное финансирование дополнительного образования»</w:t>
      </w:r>
      <w:r w:rsidRPr="009C7AAE">
        <w:rPr>
          <w:rFonts w:ascii="Times New Roman" w:hAnsi="Times New Roman" w:cs="Times New Roman"/>
          <w:sz w:val="28"/>
          <w:szCs w:val="28"/>
        </w:rPr>
        <w:t xml:space="preserve">(далее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w:t>
      </w:r>
      <w:r w:rsidRPr="009C7AAE">
        <w:rPr>
          <w:rFonts w:ascii="Times New Roman" w:hAnsi="Times New Roman" w:cs="Times New Roman"/>
          <w:sz w:val="28"/>
          <w:szCs w:val="28"/>
        </w:rPr>
        <w:lastRenderedPageBreak/>
        <w:t>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1"/>
    </w:p>
    <w:p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fldSimple w:instr=" REF _Ref132189659 \r \h  \* MERGEFORMAT ">
        <w:r w:rsidRPr="009C7AAE">
          <w:rPr>
            <w:rFonts w:ascii="Times New Roman" w:hAnsi="Times New Roman" w:cs="Times New Roman"/>
            <w:sz w:val="28"/>
            <w:szCs w:val="28"/>
          </w:rPr>
          <w:t>5</w:t>
        </w:r>
      </w:fldSimple>
      <w:r w:rsidRPr="009C7AAE">
        <w:rPr>
          <w:rFonts w:ascii="Times New Roman" w:hAnsi="Times New Roman" w:cs="Times New Roman"/>
          <w:sz w:val="28"/>
          <w:szCs w:val="28"/>
        </w:rPr>
        <w:t xml:space="preserve"> настоящего Порядка в </w:t>
      </w:r>
      <w:r w:rsidR="00123173">
        <w:rPr>
          <w:rFonts w:ascii="Times New Roman" w:hAnsi="Times New Roman" w:cs="Times New Roman"/>
          <w:sz w:val="28"/>
          <w:szCs w:val="28"/>
        </w:rPr>
        <w:t>ИС ЭБ</w:t>
      </w:r>
      <w:r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2"/>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584"/>
      <w:r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123173">
        <w:rPr>
          <w:rFonts w:ascii="Times New Roman" w:hAnsi="Times New Roman" w:cs="Times New Roman"/>
          <w:sz w:val="28"/>
          <w:szCs w:val="28"/>
        </w:rPr>
        <w:t xml:space="preserve">ИС ЭБ </w:t>
      </w:r>
      <w:r w:rsidRPr="009C7AAE">
        <w:rPr>
          <w:rFonts w:ascii="Times New Roman" w:hAnsi="Times New Roman" w:cs="Times New Roman"/>
          <w:sz w:val="28"/>
          <w:szCs w:val="28"/>
        </w:rPr>
        <w:t>уполномоченному органу</w:t>
      </w:r>
      <w:r w:rsidR="00123173">
        <w:rPr>
          <w:rFonts w:ascii="Times New Roman" w:hAnsi="Times New Roman" w:cs="Times New Roman"/>
          <w:sz w:val="28"/>
          <w:szCs w:val="28"/>
        </w:rPr>
        <w:t xml:space="preserve">. </w:t>
      </w:r>
      <w:r w:rsidRPr="009C7AAE">
        <w:rPr>
          <w:rFonts w:ascii="Times New Roman" w:hAnsi="Times New Roman" w:cs="Times New Roman"/>
          <w:sz w:val="28"/>
          <w:szCs w:val="28"/>
        </w:rPr>
        <w:t xml:space="preserve">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123173">
        <w:rPr>
          <w:rFonts w:ascii="Times New Roman" w:hAnsi="Times New Roman" w:cs="Times New Roman"/>
          <w:sz w:val="28"/>
          <w:szCs w:val="28"/>
        </w:rPr>
        <w:t>ИС ЭБ</w:t>
      </w:r>
      <w:r w:rsidRPr="009C7AAE">
        <w:rPr>
          <w:rFonts w:ascii="Times New Roman" w:hAnsi="Times New Roman" w:cs="Times New Roman"/>
          <w:sz w:val="28"/>
          <w:szCs w:val="28"/>
        </w:rPr>
        <w:t xml:space="preserve"> лицу, подавшему заявку.</w:t>
      </w:r>
      <w:bookmarkEnd w:id="3"/>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w:t>
      </w:r>
      <w:r w:rsidRPr="009C7AAE">
        <w:rPr>
          <w:rFonts w:ascii="Times New Roman" w:hAnsi="Times New Roman" w:cs="Times New Roman"/>
          <w:sz w:val="28"/>
          <w:szCs w:val="28"/>
        </w:rPr>
        <w:lastRenderedPageBreak/>
        <w:t xml:space="preserve">формирует в течение одного рабочего дня, следующего за днем размещения проекта соглашения в соответствии с социальным сертификатом в </w:t>
      </w:r>
      <w:r w:rsidR="00123173">
        <w:rPr>
          <w:rFonts w:ascii="Times New Roman" w:hAnsi="Times New Roman" w:cs="Times New Roman"/>
          <w:sz w:val="28"/>
          <w:szCs w:val="28"/>
        </w:rPr>
        <w:t xml:space="preserve">ИС ЭБ </w:t>
      </w:r>
      <w:r w:rsidRPr="009C7AAE">
        <w:rPr>
          <w:rFonts w:ascii="Times New Roman" w:hAnsi="Times New Roman" w:cs="Times New Roman"/>
          <w:sz w:val="28"/>
          <w:szCs w:val="28"/>
        </w:rPr>
        <w:t xml:space="preserve">возражения, которые размещаются не более, чем один раз в </w:t>
      </w:r>
      <w:r w:rsidR="00123173">
        <w:rPr>
          <w:rFonts w:ascii="Times New Roman" w:hAnsi="Times New Roman" w:cs="Times New Roman"/>
          <w:sz w:val="28"/>
          <w:szCs w:val="28"/>
        </w:rPr>
        <w:t xml:space="preserve">ИС ЭБ </w:t>
      </w:r>
      <w:r w:rsidRPr="009C7AAE">
        <w:rPr>
          <w:rFonts w:ascii="Times New Roman" w:hAnsi="Times New Roman" w:cs="Times New Roman"/>
          <w:sz w:val="28"/>
          <w:szCs w:val="28"/>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4"/>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123173">
        <w:rPr>
          <w:rFonts w:ascii="Times New Roman" w:hAnsi="Times New Roman" w:cs="Times New Roman"/>
          <w:sz w:val="28"/>
          <w:szCs w:val="28"/>
        </w:rPr>
        <w:t>ИС ЭБ</w:t>
      </w:r>
      <w:r w:rsidRPr="009C7AAE">
        <w:rPr>
          <w:rFonts w:ascii="Times New Roman" w:hAnsi="Times New Roman" w:cs="Times New Roman"/>
          <w:sz w:val="28"/>
          <w:szCs w:val="28"/>
        </w:rPr>
        <w:t xml:space="preserve"> в соответствии с пунктом </w:t>
      </w:r>
      <w:fldSimple w:instr=" REF _Ref132189801 \r \h  \* MERGEFORMAT ">
        <w:r w:rsidRPr="009C7AAE">
          <w:rPr>
            <w:rFonts w:ascii="Times New Roman" w:hAnsi="Times New Roman" w:cs="Times New Roman"/>
            <w:sz w:val="28"/>
            <w:szCs w:val="28"/>
          </w:rPr>
          <w:t>8</w:t>
        </w:r>
      </w:fldSimple>
      <w:r w:rsidRPr="009C7AAE">
        <w:rPr>
          <w:rFonts w:ascii="Times New Roman" w:hAnsi="Times New Roman" w:cs="Times New Roman"/>
          <w:sz w:val="28"/>
          <w:szCs w:val="28"/>
        </w:rPr>
        <w:t xml:space="preserve"> настоящего Порядка возражений, уполномоченный орган</w:t>
      </w:r>
      <w:r w:rsidR="00123173">
        <w:rPr>
          <w:rFonts w:ascii="Times New Roman" w:hAnsi="Times New Roman" w:cs="Times New Roman"/>
          <w:sz w:val="28"/>
          <w:szCs w:val="28"/>
        </w:rPr>
        <w:t xml:space="preserve"> </w:t>
      </w:r>
      <w:r w:rsidRPr="009C7AAE">
        <w:rPr>
          <w:rFonts w:ascii="Times New Roman" w:hAnsi="Times New Roman" w:cs="Times New Roman"/>
          <w:sz w:val="28"/>
          <w:szCs w:val="28"/>
        </w:rPr>
        <w:t xml:space="preserve">рассматривает такие возражения и формирует в </w:t>
      </w:r>
      <w:r w:rsidR="00123173">
        <w:rPr>
          <w:rFonts w:ascii="Times New Roman" w:hAnsi="Times New Roman" w:cs="Times New Roman"/>
          <w:sz w:val="28"/>
          <w:szCs w:val="28"/>
        </w:rPr>
        <w:t>ИС ЭБ</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5"/>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fldSimple w:instr=" REF _Ref132189801 \r \h  \* MERGEFORMAT ">
        <w:r w:rsidRPr="009C7AAE">
          <w:rPr>
            <w:rFonts w:ascii="Times New Roman" w:hAnsi="Times New Roman" w:cs="Times New Roman"/>
            <w:sz w:val="28"/>
            <w:szCs w:val="28"/>
          </w:rPr>
          <w:t>8</w:t>
        </w:r>
      </w:fldSimple>
      <w:r w:rsidRPr="009C7AAE">
        <w:rPr>
          <w:rFonts w:ascii="Times New Roman" w:hAnsi="Times New Roman" w:cs="Times New Roman"/>
          <w:sz w:val="28"/>
          <w:szCs w:val="28"/>
        </w:rPr>
        <w:t xml:space="preserve"> и </w:t>
      </w:r>
      <w:fldSimple w:instr=" REF _Ref132189856 \r \h  \* MERGEFORMAT ">
        <w:r w:rsidRPr="009C7AAE">
          <w:rPr>
            <w:rFonts w:ascii="Times New Roman" w:hAnsi="Times New Roman" w:cs="Times New Roman"/>
            <w:sz w:val="28"/>
            <w:szCs w:val="28"/>
          </w:rPr>
          <w:t>9</w:t>
        </w:r>
      </w:fldSimple>
      <w:r w:rsidRPr="009C7AAE">
        <w:rPr>
          <w:rFonts w:ascii="Times New Roman" w:hAnsi="Times New Roman" w:cs="Times New Roman"/>
          <w:sz w:val="28"/>
          <w:szCs w:val="28"/>
        </w:rPr>
        <w:t xml:space="preserve"> настоящего Порядка.</w:t>
      </w:r>
      <w:bookmarkEnd w:id="6"/>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fldSimple w:instr=" REF _Ref132189856 \r \h  \* MERGEFORMAT ">
        <w:r w:rsidRPr="009C7AAE">
          <w:rPr>
            <w:rFonts w:ascii="Times New Roman" w:hAnsi="Times New Roman" w:cs="Times New Roman"/>
            <w:sz w:val="28"/>
            <w:szCs w:val="28"/>
          </w:rPr>
          <w:t>9</w:t>
        </w:r>
      </w:fldSimple>
      <w:r w:rsidRPr="009C7AAE">
        <w:rPr>
          <w:rFonts w:ascii="Times New Roman" w:hAnsi="Times New Roman" w:cs="Times New Roman"/>
          <w:sz w:val="28"/>
          <w:szCs w:val="28"/>
        </w:rPr>
        <w:t xml:space="preserve"> и </w:t>
      </w:r>
      <w:fldSimple w:instr=" REF _Ref132189882 \r \h  \* MERGEFORMAT ">
        <w:r w:rsidRPr="009C7AAE">
          <w:rPr>
            <w:rFonts w:ascii="Times New Roman" w:hAnsi="Times New Roman" w:cs="Times New Roman"/>
            <w:sz w:val="28"/>
            <w:szCs w:val="28"/>
          </w:rPr>
          <w:t>10</w:t>
        </w:r>
      </w:fldSimple>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fldSimple w:instr=" REF _Ref132189571 \r \h  \* MERGEFORMAT ">
        <w:r w:rsidRPr="009C7AAE">
          <w:rPr>
            <w:rFonts w:ascii="Times New Roman" w:hAnsi="Times New Roman" w:cs="Times New Roman"/>
            <w:sz w:val="28"/>
            <w:szCs w:val="28"/>
          </w:rPr>
          <w:t>6</w:t>
        </w:r>
      </w:fldSimple>
      <w:r w:rsidRPr="009C7AAE">
        <w:rPr>
          <w:rFonts w:ascii="Times New Roman" w:hAnsi="Times New Roman" w:cs="Times New Roman"/>
          <w:sz w:val="28"/>
          <w:szCs w:val="28"/>
        </w:rPr>
        <w:t xml:space="preserve"> и </w:t>
      </w:r>
      <w:fldSimple w:instr=" REF _Ref132189584 \r \h  \* MERGEFORMAT ">
        <w:r w:rsidRPr="009C7AAE">
          <w:rPr>
            <w:rFonts w:ascii="Times New Roman" w:hAnsi="Times New Roman" w:cs="Times New Roman"/>
            <w:sz w:val="28"/>
            <w:szCs w:val="28"/>
          </w:rPr>
          <w:t>7</w:t>
        </w:r>
      </w:fldSimple>
      <w:r w:rsidRPr="009C7AAE">
        <w:rPr>
          <w:rFonts w:ascii="Times New Roman" w:hAnsi="Times New Roman" w:cs="Times New Roman"/>
          <w:sz w:val="28"/>
          <w:szCs w:val="28"/>
        </w:rPr>
        <w:t xml:space="preserve"> настоящего Порядка.</w:t>
      </w:r>
    </w:p>
    <w:p w:rsidR="006E71EF" w:rsidRPr="009C7AAE" w:rsidRDefault="006E71EF" w:rsidP="008212E5">
      <w:pPr>
        <w:pStyle w:val="ConsPlusTitle"/>
        <w:jc w:val="both"/>
        <w:rPr>
          <w:rFonts w:ascii="Times New Roman" w:hAnsi="Times New Roman" w:cs="Times New Roman"/>
          <w:b w:val="0"/>
          <w:bCs/>
          <w:sz w:val="28"/>
          <w:szCs w:val="28"/>
        </w:rPr>
      </w:pPr>
    </w:p>
    <w:p w:rsidR="006E71EF" w:rsidRPr="009C7AAE" w:rsidRDefault="006E71EF" w:rsidP="008212E5">
      <w:pPr>
        <w:pStyle w:val="ConsPlusTitle"/>
        <w:jc w:val="both"/>
        <w:rPr>
          <w:rFonts w:ascii="Times New Roman" w:hAnsi="Times New Roman" w:cs="Times New Roman"/>
          <w:b w:val="0"/>
          <w:bCs/>
          <w:sz w:val="28"/>
          <w:szCs w:val="28"/>
        </w:rPr>
      </w:pPr>
    </w:p>
    <w:p w:rsidR="00123173" w:rsidRDefault="00123173" w:rsidP="00D77CFB">
      <w:pPr>
        <w:pStyle w:val="ConsPlusTitle"/>
        <w:ind w:left="5954"/>
        <w:jc w:val="center"/>
        <w:rPr>
          <w:rFonts w:ascii="Times New Roman" w:hAnsi="Times New Roman" w:cs="Times New Roman"/>
          <w:b w:val="0"/>
          <w:sz w:val="28"/>
          <w:szCs w:val="28"/>
        </w:rPr>
      </w:pPr>
      <w:bookmarkStart w:id="7" w:name="P32"/>
      <w:bookmarkEnd w:id="7"/>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123173" w:rsidRDefault="00123173" w:rsidP="00D77CFB">
      <w:pPr>
        <w:pStyle w:val="ConsPlusTitle"/>
        <w:ind w:left="5954"/>
        <w:jc w:val="center"/>
        <w:rPr>
          <w:rFonts w:ascii="Times New Roman" w:hAnsi="Times New Roman" w:cs="Times New Roman"/>
          <w:b w:val="0"/>
          <w:sz w:val="28"/>
          <w:szCs w:val="28"/>
        </w:rPr>
      </w:pPr>
    </w:p>
    <w:p w:rsidR="00877921" w:rsidRPr="00F22489" w:rsidRDefault="00206A87" w:rsidP="00D77CFB">
      <w:pPr>
        <w:pStyle w:val="ConsPlusTitle"/>
        <w:ind w:left="5954"/>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r w:rsidR="00C90C82">
        <w:rPr>
          <w:rFonts w:ascii="Times New Roman" w:hAnsi="Times New Roman" w:cs="Times New Roman"/>
          <w:b w:val="0"/>
          <w:sz w:val="28"/>
          <w:szCs w:val="28"/>
        </w:rPr>
        <w:t xml:space="preserve"> №</w:t>
      </w:r>
      <w:r w:rsidR="00437CB4">
        <w:rPr>
          <w:rFonts w:ascii="Times New Roman" w:hAnsi="Times New Roman" w:cs="Times New Roman"/>
          <w:b w:val="0"/>
          <w:sz w:val="28"/>
          <w:szCs w:val="28"/>
        </w:rPr>
        <w:t xml:space="preserve"> </w:t>
      </w:r>
      <w:r w:rsidR="00C90C82">
        <w:rPr>
          <w:rFonts w:ascii="Times New Roman" w:hAnsi="Times New Roman" w:cs="Times New Roman"/>
          <w:b w:val="0"/>
          <w:sz w:val="28"/>
          <w:szCs w:val="28"/>
        </w:rPr>
        <w:t xml:space="preserve">2 </w:t>
      </w:r>
      <w:r w:rsidR="00D77CFB">
        <w:rPr>
          <w:rFonts w:ascii="Times New Roman" w:hAnsi="Times New Roman" w:cs="Times New Roman"/>
          <w:b w:val="0"/>
          <w:sz w:val="28"/>
          <w:szCs w:val="28"/>
        </w:rPr>
        <w:t xml:space="preserve">к </w:t>
      </w:r>
      <w:r w:rsidR="00877921" w:rsidRPr="00F22489">
        <w:rPr>
          <w:rFonts w:ascii="Times New Roman" w:hAnsi="Times New Roman" w:cs="Times New Roman"/>
          <w:b w:val="0"/>
          <w:sz w:val="28"/>
          <w:szCs w:val="28"/>
        </w:rPr>
        <w:t>п</w:t>
      </w:r>
      <w:r w:rsidR="00D77CFB">
        <w:rPr>
          <w:rFonts w:ascii="Times New Roman" w:hAnsi="Times New Roman" w:cs="Times New Roman"/>
          <w:b w:val="0"/>
          <w:sz w:val="28"/>
          <w:szCs w:val="28"/>
        </w:rPr>
        <w:t>остановлению администрации</w:t>
      </w:r>
    </w:p>
    <w:p w:rsidR="00877921" w:rsidRDefault="00877921" w:rsidP="00720C61">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t>от _______________ № _____</w:t>
      </w:r>
    </w:p>
    <w:p w:rsidR="00123173" w:rsidRDefault="00123173" w:rsidP="00720C61">
      <w:pPr>
        <w:pStyle w:val="ConsPlusTitle"/>
        <w:ind w:left="5954"/>
        <w:jc w:val="center"/>
        <w:rPr>
          <w:rFonts w:ascii="Times New Roman" w:hAnsi="Times New Roman" w:cs="Times New Roman"/>
          <w:b w:val="0"/>
          <w:sz w:val="28"/>
          <w:szCs w:val="28"/>
        </w:rPr>
      </w:pPr>
    </w:p>
    <w:p w:rsidR="00123173" w:rsidRPr="00F22489" w:rsidRDefault="00123173" w:rsidP="00720C61">
      <w:pPr>
        <w:pStyle w:val="ConsPlusTitle"/>
        <w:ind w:left="5954"/>
        <w:jc w:val="center"/>
        <w:rPr>
          <w:rFonts w:ascii="Times New Roman" w:hAnsi="Times New Roman" w:cs="Times New Roman"/>
          <w:b w:val="0"/>
          <w:sz w:val="28"/>
          <w:szCs w:val="28"/>
        </w:rPr>
      </w:pPr>
      <w:r>
        <w:rPr>
          <w:rFonts w:ascii="Times New Roman" w:hAnsi="Times New Roman" w:cs="Times New Roman"/>
          <w:b w:val="0"/>
          <w:sz w:val="28"/>
          <w:szCs w:val="28"/>
        </w:rPr>
        <w:t>Форма</w:t>
      </w:r>
    </w:p>
    <w:p w:rsidR="00877921" w:rsidRPr="00F22489" w:rsidRDefault="00877921" w:rsidP="00A86477">
      <w:pPr>
        <w:pStyle w:val="ConsPlusTitle"/>
        <w:spacing w:line="360" w:lineRule="auto"/>
        <w:jc w:val="both"/>
        <w:rPr>
          <w:rFonts w:ascii="Times New Roman" w:hAnsi="Times New Roman" w:cs="Times New Roman"/>
          <w:sz w:val="28"/>
          <w:szCs w:val="28"/>
        </w:rPr>
      </w:pPr>
    </w:p>
    <w:p w:rsidR="00123173" w:rsidRDefault="00123173" w:rsidP="00FC2CEA">
      <w:pPr>
        <w:spacing w:after="0"/>
        <w:jc w:val="center"/>
        <w:rPr>
          <w:rFonts w:ascii="Times New Roman" w:eastAsia="Times New Roman" w:hAnsi="Times New Roman" w:cs="Times New Roman"/>
          <w:sz w:val="28"/>
          <w:szCs w:val="28"/>
          <w:lang w:eastAsia="ru-RU"/>
        </w:rPr>
      </w:pPr>
    </w:p>
    <w:p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p>
    <w:p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123173">
        <w:rPr>
          <w:rFonts w:ascii="Times New Roman" w:hAnsi="Times New Roman" w:cs="Times New Roman"/>
          <w:sz w:val="28"/>
          <w:szCs w:val="28"/>
        </w:rPr>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г. __________________________________________________</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 20__ г.                           </w:t>
      </w:r>
      <w:r w:rsidR="00437CB4">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______________</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8" w:name="Par56"/>
      <w:bookmarkEnd w:id="8"/>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74053E">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74053E">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74053E">
        <w:rPr>
          <w:rFonts w:ascii="Times New Roman" w:eastAsia="Times New Roman" w:hAnsi="Times New Roman" w:cs="Times New Roman"/>
          <w:sz w:val="20"/>
          <w:szCs w:val="20"/>
          <w:lang w:eastAsia="ru-RU"/>
        </w:rPr>
        <w:t xml:space="preserve"> Сердобского района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74053E">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в случае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74053E">
        <w:rPr>
          <w:rFonts w:ascii="Times New Roman" w:eastAsia="Times New Roman" w:hAnsi="Times New Roman" w:cs="Times New Roman"/>
          <w:sz w:val="28"/>
          <w:szCs w:val="20"/>
          <w:lang w:eastAsia="ru-RU"/>
        </w:rPr>
        <w:t xml:space="preserve"> Сердобского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74053E">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w:t>
      </w:r>
      <w:r w:rsidR="0074053E">
        <w:rPr>
          <w:rFonts w:ascii="Times New Roman" w:eastAsia="Times New Roman" w:hAnsi="Times New Roman" w:cs="Times New Roman"/>
          <w:sz w:val="28"/>
          <w:szCs w:val="20"/>
          <w:lang w:eastAsia="ru-RU"/>
        </w:rPr>
        <w:t>ьнейшем "Уполномоченный орган",</w:t>
      </w:r>
      <w:r w:rsidR="0074053E">
        <w:rPr>
          <w:rFonts w:ascii="Times New Roman" w:eastAsia="Times New Roman" w:hAnsi="Times New Roman" w:cs="Times New Roman"/>
          <w:sz w:val="28"/>
          <w:szCs w:val="20"/>
          <w:lang w:eastAsia="ru-RU"/>
        </w:rPr>
        <w:tab/>
      </w:r>
      <w:r w:rsidRPr="00F22489">
        <w:rPr>
          <w:rFonts w:ascii="Times New Roman" w:eastAsia="Times New Roman" w:hAnsi="Times New Roman" w:cs="Times New Roman"/>
          <w:sz w:val="28"/>
          <w:szCs w:val="20"/>
          <w:lang w:eastAsia="ru-RU"/>
        </w:rPr>
        <w:t xml:space="preserve"> </w:t>
      </w:r>
      <w:r w:rsidR="0074053E">
        <w:rPr>
          <w:rFonts w:ascii="Times New Roman" w:eastAsia="Times New Roman" w:hAnsi="Times New Roman" w:cs="Times New Roman"/>
          <w:sz w:val="28"/>
          <w:szCs w:val="20"/>
          <w:lang w:eastAsia="ru-RU"/>
        </w:rPr>
        <w:t xml:space="preserve">в </w:t>
      </w:r>
      <w:r w:rsidRPr="00F22489">
        <w:rPr>
          <w:rFonts w:ascii="Times New Roman" w:eastAsia="Times New Roman" w:hAnsi="Times New Roman" w:cs="Times New Roman"/>
          <w:sz w:val="28"/>
          <w:szCs w:val="20"/>
          <w:lang w:eastAsia="ru-RU"/>
        </w:rPr>
        <w:t>лице</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w:t>
      </w:r>
      <w:r w:rsidR="0074053E">
        <w:rPr>
          <w:rFonts w:ascii="Courier New" w:eastAsia="Times New Roman" w:hAnsi="Courier New" w:cs="Courier New"/>
          <w:sz w:val="20"/>
          <w:szCs w:val="20"/>
          <w:lang w:eastAsia="ru-RU"/>
        </w:rPr>
        <w:t>_________________</w:t>
      </w:r>
      <w:r w:rsidR="007A74AA"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w:t>
      </w:r>
      <w:r w:rsidR="0074053E">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74053E">
        <w:rPr>
          <w:rFonts w:ascii="Times New Roman" w:eastAsia="Times New Roman" w:hAnsi="Times New Roman" w:cs="Times New Roman"/>
          <w:sz w:val="20"/>
          <w:szCs w:val="20"/>
          <w:lang w:eastAsia="ru-RU"/>
        </w:rPr>
        <w:t>Сердобского района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
    <w:p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именуемое в дальнейшем "Исполнитель ", в лице</w:t>
      </w:r>
      <w:r w:rsidR="006F6BA3" w:rsidRPr="00F22489">
        <w:rPr>
          <w:rFonts w:ascii="Courier New" w:eastAsia="Times New Roman" w:hAnsi="Courier New" w:cs="Courier New"/>
          <w:sz w:val="20"/>
          <w:szCs w:val="20"/>
          <w:lang w:eastAsia="ru-RU"/>
        </w:rPr>
        <w:t>___________________________________</w:t>
      </w:r>
      <w:r w:rsidR="0074053E">
        <w:rPr>
          <w:rFonts w:ascii="Courier New" w:eastAsia="Times New Roman" w:hAnsi="Courier New" w:cs="Courier New"/>
          <w:sz w:val="20"/>
          <w:szCs w:val="20"/>
          <w:lang w:eastAsia="ru-RU"/>
        </w:rPr>
        <w:t>____________________________________________</w:t>
      </w:r>
      <w:r w:rsidRPr="00F22489">
        <w:rPr>
          <w:rFonts w:ascii="Courier New" w:eastAsia="Times New Roman" w:hAnsi="Courier New" w:cs="Courier New"/>
          <w:sz w:val="20"/>
          <w:szCs w:val="20"/>
          <w:lang w:eastAsia="ru-RU"/>
        </w:rPr>
        <w:t>,</w:t>
      </w:r>
    </w:p>
    <w:p w:rsidR="00F9778C" w:rsidRPr="00F22489" w:rsidRDefault="00F9778C" w:rsidP="007405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lastRenderedPageBreak/>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 на основании</w:t>
      </w:r>
      <w:r w:rsidRPr="00F22489">
        <w:rPr>
          <w:rFonts w:ascii="Courier New" w:eastAsia="Times New Roman" w:hAnsi="Courier New" w:cs="Courier New"/>
          <w:sz w:val="20"/>
          <w:szCs w:val="20"/>
          <w:lang w:eastAsia="ru-RU"/>
        </w:rPr>
        <w:t>_______________________________________________________,</w:t>
      </w:r>
    </w:p>
    <w:p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0074053E">
        <w:rPr>
          <w:rFonts w:ascii="Times New Roman" w:eastAsia="Times New Roman" w:hAnsi="Times New Roman" w:cs="Times New Roman"/>
          <w:sz w:val="20"/>
          <w:szCs w:val="20"/>
          <w:lang w:eastAsia="ru-RU"/>
        </w:rPr>
        <w:t xml:space="preserve"> </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74053E">
        <w:rPr>
          <w:rFonts w:ascii="Times New Roman" w:eastAsia="Times New Roman" w:hAnsi="Times New Roman" w:cs="Times New Roman"/>
          <w:sz w:val="20"/>
          <w:szCs w:val="20"/>
          <w:lang w:eastAsia="ru-RU"/>
        </w:rPr>
        <w:t>Сердобского района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74053E">
        <w:rPr>
          <w:rFonts w:ascii="Times New Roman" w:eastAsia="Times New Roman" w:hAnsi="Times New Roman" w:cs="Times New Roman"/>
          <w:sz w:val="28"/>
          <w:szCs w:val="28"/>
          <w:lang w:eastAsia="ru-RU"/>
        </w:rPr>
        <w:t xml:space="preserve">Сердобского района </w:t>
      </w:r>
      <w:r w:rsidR="0074053E">
        <w:rPr>
          <w:rFonts w:ascii="Times New Roman" w:eastAsia="Times New Roman" w:hAnsi="Times New Roman" w:cs="Times New Roman"/>
          <w:sz w:val="28"/>
          <w:szCs w:val="24"/>
          <w:lang w:eastAsia="ru-RU"/>
        </w:rPr>
        <w:t>от 05.09.</w:t>
      </w:r>
      <w:r w:rsidR="00AA0177" w:rsidRPr="006F5D7F">
        <w:rPr>
          <w:rFonts w:ascii="Times New Roman" w:eastAsia="Times New Roman" w:hAnsi="Times New Roman" w:cs="Times New Roman"/>
          <w:sz w:val="28"/>
          <w:szCs w:val="24"/>
          <w:lang w:eastAsia="ru-RU"/>
        </w:rPr>
        <w:t xml:space="preserve"> 20</w:t>
      </w:r>
      <w:r w:rsidR="001B5A3B">
        <w:rPr>
          <w:rFonts w:ascii="Times New Roman" w:eastAsia="Times New Roman" w:hAnsi="Times New Roman" w:cs="Times New Roman"/>
          <w:sz w:val="28"/>
          <w:szCs w:val="24"/>
          <w:lang w:eastAsia="ru-RU"/>
        </w:rPr>
        <w:t>23  № 784</w:t>
      </w:r>
      <w:r w:rsidR="00AA0177">
        <w:rPr>
          <w:rFonts w:ascii="Times New Roman" w:eastAsia="Times New Roman" w:hAnsi="Times New Roman" w:cs="Times New Roman"/>
          <w:sz w:val="28"/>
          <w:szCs w:val="24"/>
          <w:lang w:eastAsia="ru-RU"/>
        </w:rPr>
        <w:t xml:space="preserve"> «Об </w:t>
      </w:r>
      <w:r w:rsidR="00DC25B8">
        <w:rPr>
          <w:rFonts w:ascii="Times New Roman" w:hAnsi="Times New Roman" w:cs="Times New Roman"/>
          <w:sz w:val="28"/>
          <w:szCs w:val="28"/>
        </w:rPr>
        <w:t xml:space="preserve">утверждении </w:t>
      </w:r>
      <w:r w:rsidR="006B4931">
        <w:rPr>
          <w:rFonts w:ascii="Times New Roman" w:hAnsi="Times New Roman" w:cs="Times New Roman"/>
          <w:sz w:val="28"/>
          <w:szCs w:val="28"/>
        </w:rPr>
        <w:t>п</w:t>
      </w:r>
      <w:r w:rsidR="00DC25B8" w:rsidRPr="00900421">
        <w:rPr>
          <w:rFonts w:ascii="Times New Roman" w:hAnsi="Times New Roman" w:cs="Times New Roman"/>
          <w:sz w:val="28"/>
          <w:szCs w:val="28"/>
        </w:rPr>
        <w:t>оряд</w:t>
      </w:r>
      <w:r w:rsidR="00DC25B8">
        <w:rPr>
          <w:rFonts w:ascii="Times New Roman" w:hAnsi="Times New Roman" w:cs="Times New Roman"/>
          <w:sz w:val="28"/>
          <w:szCs w:val="28"/>
        </w:rPr>
        <w:t>ка</w:t>
      </w:r>
      <w:r w:rsidR="00DC25B8" w:rsidRPr="00900421">
        <w:rPr>
          <w:rFonts w:ascii="Times New Roman" w:hAnsi="Times New Roman" w:cs="Times New Roman"/>
          <w:sz w:val="28"/>
          <w:szCs w:val="28"/>
        </w:rPr>
        <w:t xml:space="preserve"> предоставления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74053E">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r w:rsidR="00DC25B8" w:rsidRPr="00900421">
        <w:rPr>
          <w:rFonts w:ascii="Times New Roman" w:hAnsi="Times New Roman" w:cs="Times New Roman"/>
          <w:sz w:val="28"/>
          <w:szCs w:val="28"/>
        </w:rPr>
        <w:t xml:space="preserve">в соответствии с социальным сертификатом в </w:t>
      </w:r>
      <w:r w:rsidR="0074053E">
        <w:rPr>
          <w:rFonts w:ascii="Times New Roman" w:hAnsi="Times New Roman" w:cs="Times New Roman"/>
          <w:sz w:val="28"/>
          <w:szCs w:val="28"/>
        </w:rPr>
        <w:t>Сердобском районе</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9" w:name="Par103"/>
      <w:bookmarkEnd w:id="9"/>
      <w:r w:rsidRPr="0083485D">
        <w:rPr>
          <w:rFonts w:ascii="Times New Roman" w:eastAsia="Times New Roman" w:hAnsi="Times New Roman" w:cs="Times New Roman"/>
          <w:sz w:val="28"/>
          <w:szCs w:val="24"/>
          <w:lang w:eastAsia="ru-RU"/>
        </w:rPr>
        <w:t>Предмет Соглашения</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0C7804"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0" w:name="Par105"/>
      <w:bookmarkStart w:id="11" w:name="_Ref132204000"/>
      <w:bookmarkEnd w:id="10"/>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ной(ых)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3"/>
      </w:r>
      <w:r w:rsidRPr="006F5D7F">
        <w:rPr>
          <w:rFonts w:ascii="Times New Roman" w:eastAsia="Times New Roman" w:hAnsi="Times New Roman" w:cs="Times New Roman"/>
          <w:sz w:val="28"/>
          <w:szCs w:val="24"/>
          <w:lang w:eastAsia="ru-RU"/>
        </w:rPr>
        <w:t xml:space="preserve">, включенной(ых)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1"/>
    </w:p>
    <w:p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______________________________________________________________</w:t>
      </w:r>
      <w:r w:rsidR="00BC1F3A">
        <w:rPr>
          <w:rFonts w:ascii="Times New Roman" w:eastAsia="Times New Roman" w:hAnsi="Times New Roman" w:cs="Times New Roman"/>
          <w:sz w:val="28"/>
          <w:szCs w:val="28"/>
          <w:lang w:eastAsia="ru-RU"/>
        </w:rPr>
        <w:t>;</w:t>
      </w:r>
    </w:p>
    <w:p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9778C" w:rsidRPr="00947E5E" w:rsidRDefault="00F9778C" w:rsidP="0085324A">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lastRenderedPageBreak/>
        <w:t xml:space="preserve">в рамках </w:t>
      </w:r>
      <w:r w:rsidR="008E32BF">
        <w:rPr>
          <w:rFonts w:ascii="Times New Roman" w:eastAsia="Times New Roman" w:hAnsi="Times New Roman" w:cs="Times New Roman"/>
          <w:sz w:val="28"/>
          <w:szCs w:val="24"/>
          <w:lang w:eastAsia="ru-RU"/>
        </w:rPr>
        <w:t>участия</w:t>
      </w:r>
      <w:r w:rsidR="00537DEE">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00537DEE">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F22489">
        <w:rPr>
          <w:rFonts w:ascii="Times New Roman" w:hAnsi="Times New Roman" w:cs="Times New Roman"/>
          <w:sz w:val="28"/>
          <w:szCs w:val="28"/>
        </w:rPr>
        <w:t>мероприятия</w:t>
      </w:r>
      <w:r w:rsidR="00537DEE">
        <w:rPr>
          <w:rFonts w:ascii="Times New Roman" w:hAnsi="Times New Roman" w:cs="Times New Roman"/>
          <w:sz w:val="28"/>
          <w:szCs w:val="28"/>
        </w:rPr>
        <w:t xml:space="preserve"> </w:t>
      </w:r>
      <w:r w:rsidR="009F07BA" w:rsidRPr="00537DEE">
        <w:rPr>
          <w:rFonts w:ascii="Times New Roman" w:hAnsi="Times New Roman" w:cs="Times New Roman"/>
          <w:sz w:val="28"/>
          <w:szCs w:val="28"/>
        </w:rPr>
        <w:t>«Обеспечение перс</w:t>
      </w:r>
      <w:r w:rsidR="00537DEE">
        <w:rPr>
          <w:rFonts w:ascii="Times New Roman" w:hAnsi="Times New Roman" w:cs="Times New Roman"/>
          <w:sz w:val="28"/>
          <w:szCs w:val="28"/>
        </w:rPr>
        <w:t>онифицированного финансирования</w:t>
      </w:r>
      <w:r w:rsidR="002D7ECF">
        <w:rPr>
          <w:rFonts w:ascii="Times New Roman" w:hAnsi="Times New Roman" w:cs="Times New Roman"/>
          <w:sz w:val="28"/>
          <w:szCs w:val="28"/>
        </w:rPr>
        <w:t>»</w:t>
      </w:r>
      <w:r w:rsidR="00537DEE">
        <w:rPr>
          <w:rFonts w:ascii="Times New Roman" w:hAnsi="Times New Roman" w:cs="Times New Roman"/>
          <w:sz w:val="28"/>
          <w:szCs w:val="28"/>
        </w:rPr>
        <w:t xml:space="preserve"> </w:t>
      </w:r>
      <w:r w:rsidR="0068372D">
        <w:rPr>
          <w:rFonts w:ascii="Times New Roman" w:hAnsi="Times New Roman" w:cs="Times New Roman"/>
          <w:sz w:val="28"/>
          <w:szCs w:val="28"/>
        </w:rPr>
        <w:t xml:space="preserve">муниципальной </w:t>
      </w:r>
      <w:r w:rsidRPr="00F22489">
        <w:rPr>
          <w:rFonts w:ascii="Times New Roman" w:hAnsi="Times New Roman" w:cs="Times New Roman"/>
          <w:sz w:val="28"/>
          <w:szCs w:val="28"/>
        </w:rPr>
        <w:t>программ</w:t>
      </w:r>
      <w:r w:rsidR="009F07BA">
        <w:rPr>
          <w:rFonts w:ascii="Times New Roman" w:hAnsi="Times New Roman" w:cs="Times New Roman"/>
          <w:sz w:val="28"/>
          <w:szCs w:val="28"/>
        </w:rPr>
        <w:t xml:space="preserve">ы </w:t>
      </w:r>
      <w:r w:rsidR="009F07BA" w:rsidRPr="00537DEE">
        <w:rPr>
          <w:rFonts w:ascii="Times New Roman" w:hAnsi="Times New Roman" w:cs="Times New Roman"/>
          <w:sz w:val="28"/>
          <w:szCs w:val="28"/>
        </w:rPr>
        <w:t>«Развитие образования</w:t>
      </w:r>
      <w:r w:rsidR="00537DEE" w:rsidRPr="00537DEE">
        <w:rPr>
          <w:rFonts w:ascii="Times New Roman" w:hAnsi="Times New Roman" w:cs="Times New Roman"/>
          <w:sz w:val="28"/>
          <w:szCs w:val="28"/>
        </w:rPr>
        <w:t xml:space="preserve"> в Сердобском районе </w:t>
      </w:r>
      <w:r w:rsidR="00537DEE">
        <w:rPr>
          <w:rFonts w:ascii="Times New Roman" w:hAnsi="Times New Roman" w:cs="Times New Roman"/>
          <w:sz w:val="28"/>
          <w:szCs w:val="28"/>
        </w:rPr>
        <w:t>П</w:t>
      </w:r>
      <w:r w:rsidR="00537DEE" w:rsidRPr="00537DEE">
        <w:rPr>
          <w:rFonts w:ascii="Times New Roman" w:hAnsi="Times New Roman" w:cs="Times New Roman"/>
          <w:sz w:val="28"/>
          <w:szCs w:val="28"/>
        </w:rPr>
        <w:t>ензенской области на 2019-2025 гг.</w:t>
      </w:r>
      <w:r w:rsidR="009F07BA" w:rsidRPr="00537DEE">
        <w:rPr>
          <w:rFonts w:ascii="Times New Roman" w:hAnsi="Times New Roman" w:cs="Times New Roman"/>
          <w:sz w:val="28"/>
          <w:szCs w:val="28"/>
        </w:rPr>
        <w:t>».</w:t>
      </w:r>
    </w:p>
    <w:p w:rsidR="00F9778C" w:rsidRPr="0062111D"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2"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в период с ____________по____________.</w:t>
      </w:r>
      <w:bookmarkEnd w:id="12"/>
    </w:p>
    <w:p w:rsidR="00F9778C" w:rsidRPr="00E16999"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2D7ECF">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2D7ECF">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r w:rsidR="002D7ECF">
        <w:rPr>
          <w:rFonts w:ascii="Times New Roman" w:hAnsi="Times New Roman" w:cs="Times New Roman"/>
          <w:sz w:val="28"/>
          <w:szCs w:val="28"/>
        </w:rPr>
        <w:t xml:space="preserve">Сердобском районе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3" w:name="Par109"/>
      <w:bookmarkEnd w:id="13"/>
    </w:p>
    <w:p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4"/>
    </w:p>
    <w:p w:rsidR="003337A3"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5" w:name="Par112"/>
      <w:bookmarkEnd w:id="15"/>
    </w:p>
    <w:p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 xml:space="preserve">Субсидия предоставляется Исполнителю на оказание Услуги (Услуг), определенной(ых) пунктом </w:t>
      </w:r>
      <w:r w:rsidR="005E29AA">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5E29AA">
        <w:rPr>
          <w:rFonts w:ascii="Times New Roman" w:eastAsia="Times New Roman" w:hAnsi="Times New Roman" w:cs="Times New Roman"/>
          <w:sz w:val="28"/>
          <w:szCs w:val="24"/>
          <w:lang w:eastAsia="ru-RU"/>
        </w:rPr>
      </w:r>
      <w:r w:rsidR="005E29AA">
        <w:rPr>
          <w:rFonts w:ascii="Times New Roman" w:eastAsia="Times New Roman" w:hAnsi="Times New Roman" w:cs="Times New Roman"/>
          <w:sz w:val="28"/>
          <w:szCs w:val="24"/>
          <w:lang w:eastAsia="ru-RU"/>
        </w:rPr>
        <w:fldChar w:fldCharType="separate"/>
      </w:r>
      <w:r w:rsidR="003337A3">
        <w:rPr>
          <w:rFonts w:ascii="Times New Roman" w:eastAsia="Times New Roman" w:hAnsi="Times New Roman" w:cs="Times New Roman"/>
          <w:sz w:val="28"/>
          <w:szCs w:val="24"/>
          <w:lang w:eastAsia="ru-RU"/>
        </w:rPr>
        <w:t>1.1</w:t>
      </w:r>
      <w:r w:rsidR="005E29AA">
        <w:rPr>
          <w:rFonts w:ascii="Times New Roman" w:eastAsia="Times New Roman" w:hAnsi="Times New Roman" w:cs="Times New Roman"/>
          <w:sz w:val="28"/>
          <w:szCs w:val="24"/>
          <w:lang w:eastAsia="ru-RU"/>
        </w:rPr>
        <w:fldChar w:fldCharType="end"/>
      </w:r>
      <w:r w:rsidRPr="003337A3">
        <w:rPr>
          <w:rFonts w:ascii="Times New Roman" w:eastAsia="Times New Roman" w:hAnsi="Times New Roman" w:cs="Times New Roman"/>
          <w:sz w:val="28"/>
          <w:szCs w:val="24"/>
          <w:lang w:eastAsia="ru-RU"/>
        </w:rPr>
        <w:t>настоящего Соглашения.</w:t>
      </w:r>
    </w:p>
    <w:p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rsidR="00F9778C" w:rsidRPr="008C4C33"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6" w:name="Par113"/>
      <w:bookmarkStart w:id="17" w:name="_Ref132304226"/>
      <w:bookmarkEnd w:id="16"/>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Pr="008C4C33">
        <w:rPr>
          <w:rFonts w:ascii="Times New Roman" w:eastAsia="Times New Roman" w:hAnsi="Times New Roman" w:cs="Times New Roman"/>
          <w:sz w:val="28"/>
          <w:szCs w:val="24"/>
          <w:lang w:eastAsia="ru-RU"/>
        </w:rPr>
        <w:t>(далее - коды БК).</w:t>
      </w:r>
      <w:bookmarkEnd w:id="17"/>
    </w:p>
    <w:p w:rsidR="00F22489" w:rsidRPr="0042043E"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18"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2D7ECF">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 xml:space="preserve">образцу </w:t>
      </w:r>
      <w:r w:rsidR="00F9778C" w:rsidRPr="0042043E">
        <w:rPr>
          <w:rFonts w:ascii="Times New Roman" w:eastAsia="Times New Roman" w:hAnsi="Times New Roman" w:cs="Times New Roman"/>
          <w:sz w:val="28"/>
          <w:szCs w:val="24"/>
          <w:lang w:eastAsia="ru-RU"/>
        </w:rPr>
        <w:t>,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18"/>
    </w:p>
    <w:p w:rsidR="00F9778C" w:rsidRPr="009A5A5E"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rsidR="001E240A"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rsidR="00F9778C" w:rsidRPr="00BC13A5"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 xml:space="preserve">запрет на заключение Исполнителем с иными лицами договоров, предметом которых является оказание Услуги (Услуг), являющихся предметом </w:t>
      </w:r>
      <w:r w:rsidRPr="001E240A">
        <w:rPr>
          <w:rFonts w:ascii="Times New Roman" w:eastAsia="Times New Roman" w:hAnsi="Times New Roman" w:cs="Times New Roman"/>
          <w:sz w:val="28"/>
          <w:szCs w:val="28"/>
          <w:lang w:eastAsia="ru-RU"/>
        </w:rPr>
        <w:lastRenderedPageBreak/>
        <w:t>Соглашения, если иное не установлено федеральными законами.</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978B2" w:rsidRPr="008978B2"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19" w:name="Par127"/>
      <w:bookmarkEnd w:id="19"/>
    </w:p>
    <w:p w:rsidR="002F67A5"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0" w:name="Par130"/>
      <w:bookmarkEnd w:id="20"/>
      <w:r w:rsidR="002F67A5">
        <w:rPr>
          <w:rFonts w:ascii="Times New Roman" w:eastAsia="Times New Roman" w:hAnsi="Times New Roman" w:cs="Times New Roman"/>
          <w:sz w:val="28"/>
          <w:szCs w:val="28"/>
          <w:lang w:eastAsia="ru-RU"/>
        </w:rPr>
        <w:t>:</w:t>
      </w:r>
    </w:p>
    <w:p w:rsidR="00322A1C" w:rsidRPr="00322A1C"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2D7ECF">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1" w:name="Par133"/>
      <w:bookmarkEnd w:id="21"/>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2D7ECF">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2D7ECF">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rsidR="00641773" w:rsidRPr="000825E2"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2" w:name="Par187"/>
      <w:bookmarkStart w:id="23" w:name="Par191"/>
      <w:bookmarkStart w:id="24" w:name="Par192"/>
      <w:bookmarkEnd w:id="22"/>
      <w:bookmarkEnd w:id="23"/>
      <w:bookmarkEnd w:id="24"/>
      <w:r w:rsidR="00754D39">
        <w:rPr>
          <w:rFonts w:ascii="Times New Roman" w:eastAsia="Times New Roman" w:hAnsi="Times New Roman" w:cs="Times New Roman"/>
          <w:sz w:val="28"/>
          <w:szCs w:val="28"/>
          <w:lang w:eastAsia="ru-RU"/>
        </w:rPr>
        <w:t>.</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Par193"/>
      <w:bookmarkEnd w:id="25"/>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6" w:name="Par139"/>
      <w:bookmarkEnd w:id="26"/>
      <w:r w:rsidRPr="0083485D">
        <w:rPr>
          <w:rFonts w:ascii="Times New Roman" w:eastAsia="Times New Roman" w:hAnsi="Times New Roman" w:cs="Times New Roman"/>
          <w:sz w:val="28"/>
          <w:szCs w:val="24"/>
          <w:lang w:eastAsia="ru-RU"/>
        </w:rPr>
        <w:t>Взаимодействие Сторон</w:t>
      </w:r>
    </w:p>
    <w:p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rsidR="00F9778C" w:rsidRPr="0045262F"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rsidR="00632C6A"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5E29AA">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5E29AA">
          <w:rPr>
            <w:rFonts w:ascii="Times New Roman" w:eastAsia="Times New Roman" w:hAnsi="Times New Roman" w:cs="Times New Roman"/>
            <w:sz w:val="28"/>
            <w:szCs w:val="24"/>
            <w:lang w:eastAsia="ru-RU"/>
          </w:rPr>
        </w:r>
        <w:r w:rsidR="005E29AA">
          <w:rPr>
            <w:rFonts w:ascii="Times New Roman" w:eastAsia="Times New Roman" w:hAnsi="Times New Roman" w:cs="Times New Roman"/>
            <w:sz w:val="28"/>
            <w:szCs w:val="24"/>
            <w:lang w:eastAsia="ru-RU"/>
          </w:rPr>
          <w:fldChar w:fldCharType="separate"/>
        </w:r>
        <w:r w:rsidR="003C5AFA">
          <w:rPr>
            <w:rFonts w:ascii="Times New Roman" w:eastAsia="Times New Roman" w:hAnsi="Times New Roman" w:cs="Times New Roman"/>
            <w:sz w:val="28"/>
            <w:szCs w:val="24"/>
            <w:lang w:eastAsia="ru-RU"/>
          </w:rPr>
          <w:t>II</w:t>
        </w:r>
        <w:r w:rsidR="005E29AA">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7" w:name="Par143"/>
      <w:bookmarkStart w:id="28" w:name="Par147"/>
      <w:bookmarkEnd w:id="27"/>
      <w:bookmarkEnd w:id="28"/>
    </w:p>
    <w:p w:rsidR="00716F73" w:rsidRPr="002C4739" w:rsidRDefault="00F9778C" w:rsidP="00FB4BF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2D7ECF">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2D7ECF">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w:t>
      </w:r>
      <w:r w:rsidR="002D7ECF">
        <w:rPr>
          <w:rFonts w:ascii="Times New Roman" w:hAnsi="Times New Roman" w:cs="Times New Roman"/>
          <w:sz w:val="28"/>
          <w:szCs w:val="28"/>
        </w:rPr>
        <w:t xml:space="preserve"> </w:t>
      </w:r>
      <w:r w:rsidR="00B440EE" w:rsidRPr="002C4739">
        <w:rPr>
          <w:rFonts w:ascii="Times New Roman" w:hAnsi="Times New Roman" w:cs="Times New Roman"/>
          <w:sz w:val="28"/>
          <w:szCs w:val="28"/>
        </w:rPr>
        <w:t xml:space="preserve">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r w:rsidR="002D7ECF">
        <w:rPr>
          <w:rFonts w:ascii="Times New Roman" w:hAnsi="Times New Roman" w:cs="Times New Roman"/>
          <w:sz w:val="28"/>
          <w:szCs w:val="28"/>
        </w:rPr>
        <w:t>Сердобского района</w:t>
      </w:r>
      <w:r w:rsidR="00B440EE" w:rsidRPr="002C4739">
        <w:rPr>
          <w:rFonts w:ascii="Times New Roman" w:hAnsi="Times New Roman" w:cs="Times New Roman"/>
          <w:sz w:val="28"/>
          <w:szCs w:val="28"/>
        </w:rPr>
        <w:t xml:space="preserve"> от </w:t>
      </w:r>
      <w:r w:rsidR="004A08EF">
        <w:rPr>
          <w:rFonts w:ascii="Times New Roman" w:hAnsi="Times New Roman" w:cs="Times New Roman"/>
          <w:sz w:val="28"/>
          <w:szCs w:val="28"/>
        </w:rPr>
        <w:t xml:space="preserve">05.09. </w:t>
      </w:r>
      <w:r w:rsidR="00B440EE" w:rsidRPr="002C4739">
        <w:rPr>
          <w:rFonts w:ascii="Times New Roman" w:hAnsi="Times New Roman" w:cs="Times New Roman"/>
          <w:sz w:val="28"/>
          <w:szCs w:val="28"/>
        </w:rPr>
        <w:t>202</w:t>
      </w:r>
      <w:r w:rsidR="004A08EF">
        <w:rPr>
          <w:rFonts w:ascii="Times New Roman" w:hAnsi="Times New Roman" w:cs="Times New Roman"/>
          <w:sz w:val="28"/>
          <w:szCs w:val="28"/>
        </w:rPr>
        <w:t xml:space="preserve">3 </w:t>
      </w:r>
      <w:r w:rsidR="00B440EE" w:rsidRPr="002C4739">
        <w:rPr>
          <w:rFonts w:ascii="Times New Roman" w:hAnsi="Times New Roman" w:cs="Times New Roman"/>
          <w:sz w:val="28"/>
          <w:szCs w:val="28"/>
        </w:rPr>
        <w:t xml:space="preserve"> № </w:t>
      </w:r>
      <w:r w:rsidR="004A08EF">
        <w:rPr>
          <w:rFonts w:ascii="Times New Roman" w:hAnsi="Times New Roman" w:cs="Times New Roman"/>
          <w:sz w:val="28"/>
          <w:szCs w:val="28"/>
        </w:rPr>
        <w:t>785</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5E29AA"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5E29AA" w:rsidRPr="002C4739">
          <w:rPr>
            <w:rFonts w:ascii="Times New Roman" w:eastAsia="Times New Roman" w:hAnsi="Times New Roman" w:cs="Times New Roman"/>
            <w:sz w:val="28"/>
            <w:szCs w:val="24"/>
            <w:lang w:val="en-US" w:eastAsia="ru-RU"/>
          </w:rPr>
        </w:r>
        <w:r w:rsidR="005E29AA" w:rsidRPr="002C4739">
          <w:rPr>
            <w:rFonts w:ascii="Times New Roman" w:eastAsia="Times New Roman" w:hAnsi="Times New Roman" w:cs="Times New Roman"/>
            <w:sz w:val="28"/>
            <w:szCs w:val="24"/>
            <w:lang w:val="en-US" w:eastAsia="ru-RU"/>
          </w:rPr>
          <w:fldChar w:fldCharType="separate"/>
        </w:r>
        <w:r w:rsidR="00E65027" w:rsidRPr="002C4739">
          <w:rPr>
            <w:rFonts w:ascii="Times New Roman" w:eastAsia="Times New Roman" w:hAnsi="Times New Roman" w:cs="Times New Roman"/>
            <w:sz w:val="28"/>
            <w:szCs w:val="24"/>
            <w:lang w:eastAsia="ru-RU"/>
          </w:rPr>
          <w:t>VII</w:t>
        </w:r>
        <w:r w:rsidR="005E29AA"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w:t>
      </w:r>
      <w:r w:rsidR="00830B1C" w:rsidRPr="002C4739">
        <w:rPr>
          <w:rFonts w:ascii="Times New Roman" w:eastAsia="Times New Roman" w:hAnsi="Times New Roman" w:cs="Times New Roman"/>
          <w:sz w:val="28"/>
          <w:szCs w:val="24"/>
          <w:lang w:eastAsia="ru-RU"/>
        </w:rPr>
        <w:t xml:space="preserve">сроков </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29" w:name="Par151"/>
      <w:bookmarkEnd w:id="29"/>
    </w:p>
    <w:p w:rsidR="00BD44CC"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0" w:name="_Ref132211425"/>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2D7ECF">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2D7ECF">
        <w:rPr>
          <w:rFonts w:ascii="Times New Roman" w:eastAsia="Times New Roman" w:hAnsi="Times New Roman" w:cs="Times New Roman"/>
          <w:sz w:val="28"/>
          <w:szCs w:val="28"/>
          <w:lang w:eastAsia="ru-RU"/>
        </w:rPr>
        <w:t xml:space="preserve"> Сердобского района</w:t>
      </w:r>
      <w:r w:rsidRPr="00716F73">
        <w:rPr>
          <w:rFonts w:ascii="Times New Roman" w:eastAsia="Times New Roman" w:hAnsi="Times New Roman" w:cs="Times New Roman"/>
          <w:sz w:val="28"/>
          <w:szCs w:val="24"/>
          <w:lang w:eastAsia="ru-RU"/>
        </w:rPr>
        <w:t xml:space="preserve"> утвержденными </w:t>
      </w:r>
      <w:r w:rsidRPr="00716F73">
        <w:rPr>
          <w:rFonts w:ascii="Times New Roman" w:eastAsia="Times New Roman" w:hAnsi="Times New Roman" w:cs="Times New Roman"/>
          <w:sz w:val="28"/>
          <w:szCs w:val="24"/>
          <w:lang w:eastAsia="ru-RU"/>
        </w:rPr>
        <w:lastRenderedPageBreak/>
        <w:t>постановлением</w:t>
      </w:r>
      <w:r w:rsidR="00C07F73">
        <w:rPr>
          <w:rFonts w:ascii="Times New Roman" w:eastAsia="Times New Roman" w:hAnsi="Times New Roman" w:cs="Times New Roman"/>
          <w:sz w:val="28"/>
          <w:szCs w:val="24"/>
          <w:lang w:eastAsia="ru-RU"/>
        </w:rPr>
        <w:t xml:space="preserve"> администрации </w:t>
      </w:r>
      <w:r w:rsidR="004A08EF">
        <w:rPr>
          <w:rFonts w:ascii="Times New Roman" w:eastAsia="Times New Roman" w:hAnsi="Times New Roman" w:cs="Times New Roman"/>
          <w:sz w:val="28"/>
          <w:szCs w:val="28"/>
          <w:lang w:eastAsia="ru-RU"/>
        </w:rPr>
        <w:t xml:space="preserve"> Сердобского района </w:t>
      </w:r>
      <w:r w:rsidRPr="00716F73">
        <w:rPr>
          <w:rFonts w:ascii="Times New Roman" w:eastAsia="Times New Roman" w:hAnsi="Times New Roman" w:cs="Times New Roman"/>
          <w:sz w:val="28"/>
          <w:szCs w:val="24"/>
          <w:lang w:eastAsia="ru-RU"/>
        </w:rPr>
        <w:t xml:space="preserve"> от </w:t>
      </w:r>
      <w:r w:rsidR="004A08EF">
        <w:rPr>
          <w:rFonts w:ascii="Times New Roman" w:hAnsi="Times New Roman" w:cs="Times New Roman"/>
          <w:sz w:val="28"/>
          <w:szCs w:val="28"/>
        </w:rPr>
        <w:t xml:space="preserve">05.09. </w:t>
      </w:r>
      <w:r w:rsidR="00C07F73" w:rsidRPr="00716F73">
        <w:rPr>
          <w:rFonts w:ascii="Times New Roman" w:hAnsi="Times New Roman" w:cs="Times New Roman"/>
          <w:sz w:val="28"/>
          <w:szCs w:val="28"/>
        </w:rPr>
        <w:t>202</w:t>
      </w:r>
      <w:r w:rsidR="004A08EF">
        <w:rPr>
          <w:rFonts w:ascii="Times New Roman" w:hAnsi="Times New Roman" w:cs="Times New Roman"/>
          <w:sz w:val="28"/>
          <w:szCs w:val="28"/>
        </w:rPr>
        <w:t xml:space="preserve">3 № 783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0"/>
    </w:p>
    <w:p w:rsidR="00A674F3"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1" w:name="Par152"/>
      <w:bookmarkEnd w:id="31"/>
    </w:p>
    <w:p w:rsidR="00B64B6C"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002D7ECF">
        <w:rPr>
          <w:rFonts w:ascii="Times New Roman" w:eastAsia="Times New Roman" w:hAnsi="Times New Roman" w:cs="Times New Roman"/>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w:t>
      </w:r>
      <w:r w:rsidR="002D7ECF">
        <w:rPr>
          <w:rFonts w:ascii="Times New Roman" w:eastAsia="Times New Roman" w:hAnsi="Times New Roman" w:cs="Times New Roman"/>
          <w:sz w:val="28"/>
          <w:szCs w:val="24"/>
          <w:lang w:eastAsia="ru-RU"/>
        </w:rPr>
        <w:t>3</w:t>
      </w:r>
      <w:r w:rsidRPr="00A674F3">
        <w:rPr>
          <w:rFonts w:ascii="Times New Roman" w:eastAsia="Times New Roman" w:hAnsi="Times New Roman" w:cs="Times New Roman"/>
          <w:sz w:val="28"/>
          <w:szCs w:val="24"/>
          <w:lang w:eastAsia="ru-RU"/>
        </w:rPr>
        <w:t>_ рабочих дней, следующих за днем получения предложений;</w:t>
      </w:r>
    </w:p>
    <w:p w:rsidR="009D5C2F"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524B27"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2" w:name="_Ref132208725"/>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w:t>
      </w:r>
      <w:r w:rsidR="002D7ECF">
        <w:rPr>
          <w:rFonts w:ascii="Times New Roman" w:eastAsia="Times New Roman" w:hAnsi="Times New Roman" w:cs="Times New Roman"/>
          <w:sz w:val="28"/>
          <w:szCs w:val="24"/>
          <w:lang w:eastAsia="ru-RU"/>
        </w:rPr>
        <w:t xml:space="preserve"> </w:t>
      </w:r>
      <w:r w:rsidRPr="009D5C2F">
        <w:rPr>
          <w:rFonts w:ascii="Times New Roman" w:eastAsia="Times New Roman" w:hAnsi="Times New Roman" w:cs="Times New Roman"/>
          <w:sz w:val="28"/>
          <w:szCs w:val="24"/>
          <w:lang w:eastAsia="ru-RU"/>
        </w:rPr>
        <w:t>поступлении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005E29AA">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5A37DF">
        <w:rPr>
          <w:rFonts w:ascii="Times New Roman" w:eastAsia="Times New Roman" w:hAnsi="Times New Roman" w:cs="Times New Roman"/>
          <w:sz w:val="28"/>
          <w:szCs w:val="24"/>
          <w:lang w:eastAsia="ru-RU"/>
        </w:rPr>
        <w:t>4.3.8.3</w:t>
      </w:r>
      <w:r w:rsidR="005E29AA">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5E29AA">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5A37DF">
        <w:rPr>
          <w:rFonts w:ascii="Times New Roman" w:eastAsia="Times New Roman" w:hAnsi="Times New Roman" w:cs="Times New Roman"/>
          <w:sz w:val="28"/>
          <w:szCs w:val="28"/>
          <w:lang w:eastAsia="ru-RU"/>
        </w:rPr>
        <w:t>4.3.8.5</w:t>
      </w:r>
      <w:r w:rsidR="005E29AA">
        <w:rPr>
          <w:rFonts w:ascii="Times New Roman" w:eastAsia="Times New Roman" w:hAnsi="Times New Roman" w:cs="Times New Roman"/>
          <w:sz w:val="28"/>
          <w:szCs w:val="28"/>
          <w:lang w:eastAsia="ru-RU"/>
        </w:rPr>
        <w:fldChar w:fldCharType="end"/>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3" w:name="Par153"/>
      <w:bookmarkStart w:id="34" w:name="Par157"/>
      <w:bookmarkEnd w:id="32"/>
      <w:bookmarkEnd w:id="33"/>
      <w:bookmarkEnd w:id="34"/>
    </w:p>
    <w:p w:rsidR="00354CB7" w:rsidRPr="00354CB7"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5"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5"/>
    </w:p>
    <w:p w:rsidR="00F9778C" w:rsidRPr="00354CB7"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w:t>
      </w:r>
      <w:r w:rsidR="002D7ECF">
        <w:rPr>
          <w:rFonts w:ascii="Times New Roman" w:eastAsia="Times New Roman" w:hAnsi="Times New Roman" w:cs="Times New Roman"/>
          <w:sz w:val="28"/>
          <w:szCs w:val="28"/>
          <w:lang w:eastAsia="ru-RU"/>
        </w:rPr>
        <w:t xml:space="preserve"> </w:t>
      </w:r>
      <w:r w:rsidRPr="00354CB7">
        <w:rPr>
          <w:rFonts w:ascii="Times New Roman" w:eastAsia="Times New Roman" w:hAnsi="Times New Roman" w:cs="Times New Roman"/>
          <w:sz w:val="28"/>
          <w:szCs w:val="28"/>
          <w:lang w:eastAsia="ru-RU"/>
        </w:rPr>
        <w:t>достижения Исполнителем показателей, характеризующих объем оказания Услуги (Услуг), установленных настоящим Соглашением;</w:t>
      </w:r>
    </w:p>
    <w:p w:rsidR="00E356C7" w:rsidRPr="00E356C7"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не позднее _</w:t>
      </w:r>
      <w:r w:rsidR="002D7ECF">
        <w:rPr>
          <w:rFonts w:ascii="Times New Roman" w:eastAsia="Times New Roman" w:hAnsi="Times New Roman" w:cs="Times New Roman"/>
          <w:sz w:val="28"/>
          <w:szCs w:val="28"/>
          <w:lang w:eastAsia="ru-RU"/>
        </w:rPr>
        <w:t>1</w:t>
      </w:r>
      <w:r w:rsidRPr="00E356C7">
        <w:rPr>
          <w:rFonts w:ascii="Times New Roman" w:eastAsia="Times New Roman" w:hAnsi="Times New Roman" w:cs="Times New Roman"/>
          <w:sz w:val="28"/>
          <w:szCs w:val="28"/>
          <w:lang w:eastAsia="ru-RU"/>
        </w:rPr>
        <w:t xml:space="preserve">__ рабочего дня, следующего за днем расторжения Соглашения, в случаях, предусмотренных пунктом </w:t>
      </w:r>
      <w:r w:rsidR="005E29AA">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5E29AA">
        <w:rPr>
          <w:rFonts w:ascii="Times New Roman" w:eastAsia="Times New Roman" w:hAnsi="Times New Roman" w:cs="Times New Roman"/>
          <w:sz w:val="28"/>
          <w:szCs w:val="28"/>
          <w:highlight w:val="yellow"/>
          <w:lang w:eastAsia="ru-RU"/>
        </w:rPr>
      </w:r>
      <w:r w:rsidR="005E29AA">
        <w:rPr>
          <w:rFonts w:ascii="Times New Roman" w:eastAsia="Times New Roman" w:hAnsi="Times New Roman" w:cs="Times New Roman"/>
          <w:sz w:val="28"/>
          <w:szCs w:val="28"/>
          <w:highlight w:val="yellow"/>
          <w:lang w:eastAsia="ru-RU"/>
        </w:rPr>
        <w:fldChar w:fldCharType="separate"/>
      </w:r>
      <w:r w:rsidR="00E02DCF">
        <w:rPr>
          <w:rFonts w:ascii="Times New Roman" w:eastAsia="Times New Roman" w:hAnsi="Times New Roman" w:cs="Times New Roman"/>
          <w:sz w:val="28"/>
          <w:szCs w:val="28"/>
          <w:lang w:eastAsia="ru-RU"/>
        </w:rPr>
        <w:t>6.5</w:t>
      </w:r>
      <w:r w:rsidR="005E29AA">
        <w:rPr>
          <w:rFonts w:ascii="Times New Roman" w:eastAsia="Times New Roman" w:hAnsi="Times New Roman" w:cs="Times New Roman"/>
          <w:sz w:val="28"/>
          <w:szCs w:val="28"/>
          <w:highlight w:val="yellow"/>
          <w:lang w:eastAsia="ru-RU"/>
        </w:rPr>
        <w:fldChar w:fldCharType="end"/>
      </w:r>
      <w:r w:rsidRPr="00E356C7">
        <w:rPr>
          <w:rFonts w:ascii="Times New Roman" w:eastAsia="Times New Roman" w:hAnsi="Times New Roman" w:cs="Times New Roman"/>
          <w:sz w:val="28"/>
          <w:szCs w:val="28"/>
          <w:lang w:eastAsia="ru-RU"/>
        </w:rPr>
        <w:t>настоящего Соглашения;</w:t>
      </w:r>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не позднее _</w:t>
      </w:r>
      <w:r w:rsidR="00621173">
        <w:rPr>
          <w:rFonts w:ascii="Times New Roman" w:eastAsia="Times New Roman" w:hAnsi="Times New Roman" w:cs="Times New Roman"/>
          <w:sz w:val="28"/>
          <w:szCs w:val="28"/>
          <w:lang w:eastAsia="ru-RU"/>
        </w:rPr>
        <w:t>1</w:t>
      </w:r>
      <w:r w:rsidRPr="00E356C7">
        <w:rPr>
          <w:rFonts w:ascii="Times New Roman" w:eastAsia="Times New Roman" w:hAnsi="Times New Roman" w:cs="Times New Roman"/>
          <w:sz w:val="28"/>
          <w:szCs w:val="28"/>
          <w:lang w:eastAsia="ru-RU"/>
        </w:rPr>
        <w:t xml:space="preserve">__ рабочего дня следующего за днем подписания акта проверки оказания Услуги (Услуг), проведенной в соответствии с пунктом </w:t>
      </w:r>
      <w:r w:rsidR="005E29AA">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5A37DF">
        <w:rPr>
          <w:rFonts w:ascii="Times New Roman" w:eastAsia="Times New Roman" w:hAnsi="Times New Roman" w:cs="Times New Roman"/>
          <w:sz w:val="28"/>
          <w:szCs w:val="28"/>
          <w:lang w:eastAsia="ru-RU"/>
        </w:rPr>
        <w:t>4.1.7</w:t>
      </w:r>
      <w:r w:rsidR="005E29AA">
        <w:rPr>
          <w:rFonts w:ascii="Times New Roman" w:eastAsia="Times New Roman" w:hAnsi="Times New Roman" w:cs="Times New Roman"/>
          <w:sz w:val="28"/>
          <w:szCs w:val="28"/>
          <w:lang w:eastAsia="ru-RU"/>
        </w:rPr>
        <w:fldChar w:fldCharType="end"/>
      </w:r>
      <w:r w:rsidR="00621173">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lastRenderedPageBreak/>
        <w:t>не позднее __</w:t>
      </w:r>
      <w:r w:rsidR="00621173">
        <w:rPr>
          <w:rFonts w:ascii="Times New Roman" w:eastAsia="Times New Roman" w:hAnsi="Times New Roman" w:cs="Times New Roman"/>
          <w:sz w:val="28"/>
          <w:szCs w:val="28"/>
          <w:lang w:eastAsia="ru-RU"/>
        </w:rPr>
        <w:t>1</w:t>
      </w:r>
      <w:r w:rsidRPr="00214E6F">
        <w:rPr>
          <w:rFonts w:ascii="Times New Roman" w:eastAsia="Times New Roman" w:hAnsi="Times New Roman" w:cs="Times New Roman"/>
          <w:sz w:val="28"/>
          <w:szCs w:val="28"/>
          <w:lang w:eastAsia="ru-RU"/>
        </w:rPr>
        <w:t xml:space="preserve">_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00621173">
        <w:rPr>
          <w:rFonts w:ascii="Times New Roman" w:eastAsia="Times New Roman" w:hAnsi="Times New Roman" w:cs="Times New Roman"/>
          <w:sz w:val="28"/>
          <w:szCs w:val="28"/>
          <w:lang w:eastAsia="ru-RU"/>
        </w:rPr>
        <w:t>;</w:t>
      </w:r>
    </w:p>
    <w:p w:rsidR="00A55B06" w:rsidRDefault="00621173"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Pr>
          <w:rStyle w:val="CharStyle28"/>
          <w:rFonts w:ascii="Times New Roman" w:hAnsi="Times New Roman" w:cs="Times New Roman"/>
          <w:b w:val="0"/>
          <w:color w:val="000000"/>
          <w:sz w:val="28"/>
        </w:rPr>
        <w:t xml:space="preserve">  о</w:t>
      </w:r>
      <w:r w:rsidR="00F9778C" w:rsidRPr="00214E6F">
        <w:rPr>
          <w:rStyle w:val="CharStyle28"/>
          <w:rFonts w:ascii="Times New Roman" w:hAnsi="Times New Roman" w:cs="Times New Roman"/>
          <w:b w:val="0"/>
          <w:color w:val="000000"/>
          <w:sz w:val="28"/>
        </w:rPr>
        <w:t>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00F9778C" w:rsidRPr="003E631C">
        <w:rPr>
          <w:rStyle w:val="CharStyle28"/>
          <w:rFonts w:ascii="Times New Roman" w:hAnsi="Times New Roman" w:cs="Times New Roman"/>
          <w:b w:val="0"/>
          <w:color w:val="000000"/>
          <w:sz w:val="28"/>
        </w:rPr>
        <w:t xml:space="preserve">, </w:t>
      </w:r>
      <w:r w:rsidR="00F9778C" w:rsidRPr="003E631C">
        <w:rPr>
          <w:rFonts w:ascii="Times New Roman" w:eastAsia="Times New Roman" w:hAnsi="Times New Roman" w:cs="Times New Roman"/>
          <w:sz w:val="28"/>
          <w:szCs w:val="28"/>
          <w:lang w:eastAsia="ru-RU"/>
        </w:rPr>
        <w:t>в</w:t>
      </w:r>
      <w:r w:rsidR="00F9778C"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00F9778C" w:rsidRPr="00214E6F">
        <w:rPr>
          <w:rStyle w:val="CharStyle28"/>
          <w:rFonts w:ascii="Times New Roman" w:hAnsi="Times New Roman" w:cs="Times New Roman"/>
          <w:b w:val="0"/>
          <w:color w:val="000000"/>
          <w:sz w:val="28"/>
        </w:rPr>
        <w:t xml:space="preserve">о возмещении потребителю Услуги (Услуг) вреда, причиненного его жизни и (или) здоровью, в соответствии с </w:t>
      </w:r>
      <w:r w:rsidR="00F9778C" w:rsidRPr="00214E6F">
        <w:rPr>
          <w:rStyle w:val="CharStyle28"/>
          <w:rFonts w:ascii="Times New Roman" w:hAnsi="Times New Roman" w:cs="Times New Roman"/>
          <w:b w:val="0"/>
          <w:bCs w:val="0"/>
          <w:color w:val="000000"/>
          <w:sz w:val="28"/>
          <w:szCs w:val="28"/>
        </w:rPr>
        <w:t>Правилами № 1127</w:t>
      </w:r>
      <w:r w:rsidR="00F9778C" w:rsidRPr="00214E6F">
        <w:rPr>
          <w:rFonts w:ascii="Times New Roman" w:eastAsia="Times New Roman" w:hAnsi="Times New Roman" w:cs="Times New Roman"/>
          <w:sz w:val="28"/>
          <w:szCs w:val="28"/>
          <w:lang w:eastAsia="ru-RU"/>
        </w:rPr>
        <w:t>;</w:t>
      </w:r>
    </w:p>
    <w:p w:rsidR="00224EA6" w:rsidRP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bookmarkStart w:id="36" w:name="Par164"/>
      <w:bookmarkEnd w:id="36"/>
      <w:r w:rsidR="00621173">
        <w:rPr>
          <w:rFonts w:ascii="Times New Roman" w:hAnsi="Times New Roman" w:cs="Times New Roman"/>
          <w:sz w:val="28"/>
          <w:szCs w:val="28"/>
        </w:rPr>
        <w:t>;</w:t>
      </w:r>
    </w:p>
    <w:p w:rsid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rsidR="003164F2"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rsidR="00C70367" w:rsidRDefault="00621173"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00663BB0" w:rsidRPr="00F22489">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rsidR="002334B5" w:rsidRPr="002004AF"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lastRenderedPageBreak/>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rsidR="00F9778C"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5E29AA">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5E29AA">
        <w:rPr>
          <w:rFonts w:ascii="Times New Roman" w:hAnsi="Times New Roman" w:cs="Times New Roman"/>
          <w:sz w:val="28"/>
          <w:szCs w:val="28"/>
          <w:highlight w:val="yellow"/>
        </w:rPr>
      </w:r>
      <w:r w:rsidR="005E29AA">
        <w:rPr>
          <w:rFonts w:ascii="Times New Roman" w:hAnsi="Times New Roman" w:cs="Times New Roman"/>
          <w:sz w:val="28"/>
          <w:szCs w:val="28"/>
          <w:highlight w:val="yellow"/>
        </w:rPr>
        <w:fldChar w:fldCharType="separate"/>
      </w:r>
      <w:r w:rsidR="00622230">
        <w:rPr>
          <w:rFonts w:ascii="Times New Roman" w:hAnsi="Times New Roman" w:cs="Times New Roman"/>
          <w:sz w:val="28"/>
          <w:szCs w:val="28"/>
        </w:rPr>
        <w:t>4.3.3</w:t>
      </w:r>
      <w:r w:rsidR="005E29AA">
        <w:rPr>
          <w:rFonts w:ascii="Times New Roman" w:hAnsi="Times New Roman" w:cs="Times New Roman"/>
          <w:sz w:val="28"/>
          <w:szCs w:val="28"/>
          <w:highlight w:val="yellow"/>
        </w:rPr>
        <w:fldChar w:fldCharType="end"/>
      </w:r>
      <w:r w:rsidR="00621173">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rsidR="00B54ACA" w:rsidRPr="009A2B2B"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rsidR="00F9778C" w:rsidRPr="00C81830"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rsidR="00F9778C" w:rsidRPr="00C81830"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F9778C" w:rsidRP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rsidR="00CF1694"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37" w:name="Par172"/>
      <w:bookmarkEnd w:id="37"/>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5E29AA">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B74EDF">
        <w:rPr>
          <w:rFonts w:ascii="Times New Roman" w:eastAsia="Times New Roman" w:hAnsi="Times New Roman" w:cs="Times New Roman"/>
          <w:sz w:val="28"/>
          <w:szCs w:val="28"/>
          <w:lang w:eastAsia="ru-RU"/>
        </w:rPr>
        <w:t>1.1</w:t>
      </w:r>
      <w:r w:rsidR="005E29AA">
        <w:rPr>
          <w:rFonts w:ascii="Times New Roman" w:eastAsia="Times New Roman" w:hAnsi="Times New Roman" w:cs="Times New Roman"/>
          <w:sz w:val="28"/>
          <w:szCs w:val="28"/>
          <w:lang w:eastAsia="ru-RU"/>
        </w:rPr>
        <w:fldChar w:fldCharType="end"/>
      </w:r>
      <w:r w:rsidRPr="00573343">
        <w:rPr>
          <w:rFonts w:ascii="Times New Roman" w:eastAsia="Times New Roman" w:hAnsi="Times New Roman" w:cs="Times New Roman"/>
          <w:sz w:val="28"/>
          <w:szCs w:val="28"/>
          <w:lang w:eastAsia="ru-RU"/>
        </w:rPr>
        <w:t>настоящего Соглашения</w:t>
      </w:r>
      <w:bookmarkStart w:id="38" w:name="Par178"/>
      <w:bookmarkEnd w:id="38"/>
      <w:r w:rsidR="00326E8A">
        <w:rPr>
          <w:rFonts w:ascii="Times New Roman" w:eastAsia="Times New Roman" w:hAnsi="Times New Roman" w:cs="Times New Roman"/>
          <w:sz w:val="28"/>
          <w:szCs w:val="28"/>
          <w:lang w:eastAsia="ru-RU"/>
        </w:rPr>
        <w:t>;</w:t>
      </w:r>
    </w:p>
    <w:p w:rsidR="006A3266"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rsidR="00CD7859"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39" w:name="Par185"/>
      <w:bookmarkEnd w:id="39"/>
    </w:p>
    <w:p w:rsidR="0028274E"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rsidR="0077534E"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rsidR="0060306E" w:rsidRPr="00656B8A"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rsidR="00730D8C"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0" w:name="_Ref132301634"/>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fldSimple w:instr=" REF _Ref132210830 \r \h  \* MERGEFORMAT ">
        <w:r w:rsidR="00A73872" w:rsidRPr="00656B8A">
          <w:rPr>
            <w:rFonts w:ascii="Times New Roman" w:eastAsia="Times New Roman" w:hAnsi="Times New Roman" w:cs="Times New Roman"/>
            <w:sz w:val="28"/>
            <w:szCs w:val="28"/>
            <w:lang w:eastAsia="ru-RU"/>
          </w:rPr>
          <w:t>1.2</w:t>
        </w:r>
      </w:fldSimple>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621173">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11"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0"/>
    </w:p>
    <w:p w:rsidR="002353FB" w:rsidRPr="00656B8A"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rsidR="00730D8C"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rsidR="00901F7C"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lastRenderedPageBreak/>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3EBC"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B6FE4"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rsidR="005847D8"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5E29AA">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A45A59">
        <w:rPr>
          <w:rFonts w:ascii="Times New Roman" w:eastAsia="Times New Roman" w:hAnsi="Times New Roman" w:cs="Times New Roman"/>
          <w:sz w:val="28"/>
          <w:szCs w:val="28"/>
          <w:lang w:eastAsia="ru-RU"/>
        </w:rPr>
        <w:t>4.1.3</w:t>
      </w:r>
      <w:r w:rsidR="005E29AA">
        <w:rPr>
          <w:rFonts w:ascii="Times New Roman" w:eastAsia="Times New Roman" w:hAnsi="Times New Roman" w:cs="Times New Roman"/>
          <w:sz w:val="28"/>
          <w:szCs w:val="28"/>
          <w:lang w:eastAsia="ru-RU"/>
        </w:rPr>
        <w:fldChar w:fldCharType="end"/>
      </w:r>
      <w:r w:rsidR="00621173">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настоящего Соглашения в течение _</w:t>
      </w:r>
      <w:r w:rsidR="00621173">
        <w:rPr>
          <w:rFonts w:ascii="Times New Roman" w:eastAsia="Times New Roman" w:hAnsi="Times New Roman" w:cs="Times New Roman"/>
          <w:sz w:val="28"/>
          <w:szCs w:val="28"/>
          <w:lang w:eastAsia="ru-RU"/>
        </w:rPr>
        <w:t>3</w:t>
      </w:r>
      <w:r w:rsidRPr="006B6FE4">
        <w:rPr>
          <w:rFonts w:ascii="Times New Roman" w:eastAsia="Times New Roman" w:hAnsi="Times New Roman" w:cs="Times New Roman"/>
          <w:sz w:val="28"/>
          <w:szCs w:val="28"/>
          <w:lang w:eastAsia="ru-RU"/>
        </w:rPr>
        <w:t>__ дней, следующих за днем поступления запроса Уполномоченного органа;</w:t>
      </w:r>
      <w:bookmarkStart w:id="41" w:name="Par186"/>
      <w:bookmarkEnd w:id="41"/>
    </w:p>
    <w:p w:rsidR="00DE4988"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2" w:name="_Ref132712844"/>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2"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ее(их)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(ых</w:t>
      </w:r>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общеразвивающей</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(ы</w:t>
      </w:r>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r w:rsidR="006230DB">
        <w:rPr>
          <w:rFonts w:ascii="Times New Roman" w:eastAsia="Times New Roman" w:hAnsi="Times New Roman" w:cs="Times New Roman"/>
          <w:sz w:val="28"/>
          <w:szCs w:val="28"/>
          <w:lang w:eastAsia="ru-RU"/>
        </w:rPr>
        <w:t>.</w:t>
      </w:r>
      <w:bookmarkEnd w:id="42"/>
    </w:p>
    <w:p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3"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00621173">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за 9 месяцев 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3"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3"/>
    </w:p>
    <w:p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4"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4"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4"/>
    </w:p>
    <w:p w:rsidR="009B0A3F"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rsidR="001C40EE"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5E29AA">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5E29AA">
        <w:rPr>
          <w:rFonts w:ascii="Times New Roman" w:eastAsia="Times New Roman" w:hAnsi="Times New Roman" w:cs="Times New Roman"/>
          <w:sz w:val="28"/>
          <w:szCs w:val="28"/>
          <w:highlight w:val="yellow"/>
          <w:lang w:eastAsia="ru-RU"/>
        </w:rPr>
      </w:r>
      <w:r w:rsidR="005E29AA">
        <w:rPr>
          <w:rFonts w:ascii="Times New Roman" w:eastAsia="Times New Roman" w:hAnsi="Times New Roman" w:cs="Times New Roman"/>
          <w:sz w:val="28"/>
          <w:szCs w:val="28"/>
          <w:highlight w:val="yellow"/>
          <w:lang w:eastAsia="ru-RU"/>
        </w:rPr>
        <w:fldChar w:fldCharType="separate"/>
      </w:r>
      <w:r w:rsidR="00AF61D3">
        <w:rPr>
          <w:rFonts w:ascii="Times New Roman" w:eastAsia="Times New Roman" w:hAnsi="Times New Roman" w:cs="Times New Roman"/>
          <w:sz w:val="28"/>
          <w:szCs w:val="28"/>
          <w:lang w:eastAsia="ru-RU"/>
        </w:rPr>
        <w:t>6.7</w:t>
      </w:r>
      <w:r w:rsidR="005E29AA">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w:t>
      </w:r>
      <w:r w:rsidRPr="001C40EE">
        <w:rPr>
          <w:rFonts w:ascii="Times New Roman" w:eastAsia="Times New Roman" w:hAnsi="Times New Roman" w:cs="Times New Roman"/>
          <w:sz w:val="28"/>
          <w:szCs w:val="28"/>
          <w:lang w:eastAsia="ru-RU"/>
        </w:rPr>
        <w:lastRenderedPageBreak/>
        <w:t xml:space="preserve">расчете, представленном Уполномоченным органом в соответствии с пунктом </w:t>
      </w:r>
      <w:r w:rsidR="005E29AA">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5E29AA">
        <w:rPr>
          <w:rFonts w:ascii="Times New Roman" w:eastAsia="Times New Roman" w:hAnsi="Times New Roman" w:cs="Times New Roman"/>
          <w:sz w:val="28"/>
          <w:szCs w:val="28"/>
          <w:highlight w:val="yellow"/>
          <w:lang w:eastAsia="ru-RU"/>
        </w:rPr>
      </w:r>
      <w:r w:rsidR="005E29AA">
        <w:rPr>
          <w:rFonts w:ascii="Times New Roman" w:eastAsia="Times New Roman" w:hAnsi="Times New Roman" w:cs="Times New Roman"/>
          <w:sz w:val="28"/>
          <w:szCs w:val="28"/>
          <w:highlight w:val="yellow"/>
          <w:lang w:eastAsia="ru-RU"/>
        </w:rPr>
        <w:fldChar w:fldCharType="separate"/>
      </w:r>
      <w:r w:rsidR="00BF16C4">
        <w:rPr>
          <w:rFonts w:ascii="Times New Roman" w:eastAsia="Times New Roman" w:hAnsi="Times New Roman" w:cs="Times New Roman"/>
          <w:sz w:val="28"/>
          <w:szCs w:val="28"/>
          <w:lang w:eastAsia="ru-RU"/>
        </w:rPr>
        <w:t>4.1.8</w:t>
      </w:r>
      <w:r w:rsidR="005E29AA">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настоящего Соглашения;</w:t>
      </w:r>
    </w:p>
    <w:p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621173">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rsidR="00906F08"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rsidR="0072471E" w:rsidRP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содержащий в </w:t>
      </w:r>
      <w:r w:rsidR="006C239B">
        <w:rPr>
          <w:rFonts w:ascii="Times New Roman" w:eastAsia="Times New Roman" w:hAnsi="Times New Roman" w:cs="Times New Roman"/>
          <w:sz w:val="28"/>
          <w:szCs w:val="28"/>
          <w:lang w:eastAsia="ru-RU"/>
        </w:rPr>
        <w:t>том числе</w:t>
      </w:r>
      <w:r w:rsidR="00621173">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5" w:name="Par190"/>
      <w:bookmarkStart w:id="46" w:name="Par208"/>
      <w:bookmarkEnd w:id="45"/>
      <w:bookmarkEnd w:id="46"/>
    </w:p>
    <w:p w:rsid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7" w:name="Par212"/>
      <w:bookmarkEnd w:id="47"/>
      <w:r w:rsidR="0072471E">
        <w:rPr>
          <w:rFonts w:ascii="Times New Roman" w:eastAsia="Times New Roman" w:hAnsi="Times New Roman" w:cs="Times New Roman"/>
          <w:sz w:val="28"/>
          <w:szCs w:val="28"/>
          <w:lang w:eastAsia="ru-RU"/>
        </w:rPr>
        <w:t>.</w:t>
      </w:r>
    </w:p>
    <w:p w:rsidR="00675F75" w:rsidRDefault="00F9778C"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Исполнитель вправе:</w:t>
      </w:r>
      <w:bookmarkStart w:id="48" w:name="Par215"/>
      <w:bookmarkEnd w:id="48"/>
    </w:p>
    <w:p w:rsidR="00AA1EF6"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rsidR="004107CF"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621173">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49" w:name="Par222"/>
      <w:bookmarkEnd w:id="49"/>
      <w:r w:rsidR="00C655C3">
        <w:rPr>
          <w:rFonts w:ascii="Times New Roman" w:eastAsia="Times New Roman" w:hAnsi="Times New Roman" w:cs="Times New Roman"/>
          <w:sz w:val="28"/>
          <w:szCs w:val="28"/>
          <w:lang w:eastAsia="ru-RU"/>
        </w:rPr>
        <w:t>;</w:t>
      </w:r>
    </w:p>
    <w:p w:rsidR="00C655C3"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621173">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rsidR="00FE6DD5" w:rsidRPr="00937819"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w:t>
      </w:r>
      <w:r w:rsidRPr="00F22489">
        <w:rPr>
          <w:rFonts w:ascii="Times New Roman" w:eastAsia="Times New Roman" w:hAnsi="Times New Roman" w:cs="Times New Roman"/>
          <w:sz w:val="28"/>
          <w:szCs w:val="28"/>
          <w:lang w:eastAsia="ru-RU"/>
        </w:rPr>
        <w:lastRenderedPageBreak/>
        <w:t>настоящим Соглашением</w:t>
      </w:r>
      <w:r>
        <w:rPr>
          <w:rFonts w:ascii="Times New Roman" w:eastAsia="Times New Roman" w:hAnsi="Times New Roman" w:cs="Times New Roman"/>
          <w:sz w:val="28"/>
          <w:szCs w:val="28"/>
          <w:lang w:eastAsia="ru-RU"/>
        </w:rPr>
        <w:t>.</w:t>
      </w:r>
    </w:p>
    <w:p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33FAE" w:rsidRPr="00333FAE"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F9778C" w:rsidRPr="00CE1A73"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0" w:name="Par232"/>
      <w:bookmarkEnd w:id="50"/>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1" w:name="Par241"/>
      <w:bookmarkEnd w:id="51"/>
      <w:r w:rsidRPr="0083485D">
        <w:rPr>
          <w:rFonts w:ascii="Times New Roman" w:eastAsia="Times New Roman" w:hAnsi="Times New Roman" w:cs="Times New Roman"/>
          <w:sz w:val="28"/>
          <w:szCs w:val="28"/>
          <w:lang w:eastAsia="ru-RU"/>
        </w:rPr>
        <w:t>Заключительные положения</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2659D2"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621173">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с оформлением соответствующих протоколов или иных документов. При не</w:t>
      </w:r>
      <w:r w:rsidR="00621173">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достижении согласия споры между Сторонами решаются в судебном порядке.</w:t>
      </w:r>
    </w:p>
    <w:p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fldSimple w:instr=" REF _Ref132304226 \r \h  \* MERGEFORMAT ">
          <w:r w:rsidR="007C71E6" w:rsidRPr="007C71E6">
            <w:rPr>
              <w:rFonts w:ascii="Times New Roman" w:hAnsi="Times New Roman" w:cs="Times New Roman"/>
              <w:sz w:val="28"/>
              <w:szCs w:val="28"/>
            </w:rPr>
            <w:t>2.3</w:t>
          </w:r>
        </w:fldSimple>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2"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2"/>
    </w:p>
    <w:p w:rsidR="00D57E14"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пунктами </w:t>
      </w:r>
      <w:r w:rsidR="005E29AA">
        <w:fldChar w:fldCharType="begin"/>
      </w:r>
      <w:r w:rsidR="00D57B58">
        <w:rPr>
          <w:rFonts w:ascii="Times New Roman" w:eastAsia="Times New Roman" w:hAnsi="Times New Roman" w:cs="Times New Roman"/>
          <w:sz w:val="28"/>
          <w:szCs w:val="28"/>
          <w:lang w:eastAsia="ru-RU"/>
        </w:rPr>
        <w:instrText xml:space="preserve"> REF _Ref132300962 \r \h </w:instrText>
      </w:r>
      <w:r w:rsidR="005E29AA">
        <w:fldChar w:fldCharType="separate"/>
      </w:r>
      <w:r w:rsidR="00D57B58">
        <w:rPr>
          <w:rFonts w:ascii="Times New Roman" w:eastAsia="Times New Roman" w:hAnsi="Times New Roman" w:cs="Times New Roman"/>
          <w:sz w:val="28"/>
          <w:szCs w:val="28"/>
          <w:lang w:eastAsia="ru-RU"/>
        </w:rPr>
        <w:t>6.5</w:t>
      </w:r>
      <w:r w:rsidR="005E29AA">
        <w:fldChar w:fldCharType="end"/>
      </w:r>
      <w:r w:rsidR="00621173">
        <w:t xml:space="preserve"> </w:t>
      </w:r>
      <w:r w:rsidR="00D57B58">
        <w:rPr>
          <w:rFonts w:ascii="Times New Roman" w:eastAsia="Times New Roman" w:hAnsi="Times New Roman" w:cs="Times New Roman"/>
          <w:sz w:val="28"/>
          <w:szCs w:val="28"/>
          <w:lang w:eastAsia="ru-RU"/>
        </w:rPr>
        <w:t xml:space="preserve">и </w:t>
      </w:r>
      <w:r w:rsidR="005E29AA">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D57B58">
        <w:rPr>
          <w:rFonts w:ascii="Times New Roman" w:eastAsia="Times New Roman" w:hAnsi="Times New Roman" w:cs="Times New Roman"/>
          <w:sz w:val="28"/>
          <w:szCs w:val="28"/>
          <w:lang w:eastAsia="ru-RU"/>
        </w:rPr>
        <w:t>6.6</w:t>
      </w:r>
      <w:r w:rsidR="005E29AA">
        <w:rPr>
          <w:rFonts w:ascii="Times New Roman" w:eastAsia="Times New Roman" w:hAnsi="Times New Roman" w:cs="Times New Roman"/>
          <w:sz w:val="28"/>
          <w:szCs w:val="28"/>
          <w:lang w:eastAsia="ru-RU"/>
        </w:rPr>
        <w:fldChar w:fldCharType="end"/>
      </w:r>
      <w:r w:rsidR="00621173">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3" w:name="Par254"/>
      <w:bookmarkEnd w:id="53"/>
    </w:p>
    <w:p w:rsidR="00EF318D"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4"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5" w:name="Par255"/>
      <w:bookmarkEnd w:id="54"/>
      <w:bookmarkEnd w:id="55"/>
    </w:p>
    <w:p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00621173">
        <w:rPr>
          <w:rFonts w:ascii="Times New Roman" w:eastAsia="Times New Roman" w:hAnsi="Times New Roman" w:cs="Times New Roman"/>
          <w:sz w:val="28"/>
          <w:szCs w:val="28"/>
          <w:lang w:eastAsia="ru-RU"/>
        </w:rPr>
        <w:t>, являющи</w:t>
      </w:r>
      <w:r w:rsidRPr="00EF318D">
        <w:rPr>
          <w:rFonts w:ascii="Times New Roman" w:eastAsia="Times New Roman" w:hAnsi="Times New Roman" w:cs="Times New Roman"/>
          <w:sz w:val="28"/>
          <w:szCs w:val="28"/>
          <w:lang w:eastAsia="ru-RU"/>
        </w:rPr>
        <w:t>мся неотъемлемой частью настоящего Соглашения, сверх установленных предельно допустимых возможных отклонений по итогам отчетного периода;</w:t>
      </w:r>
    </w:p>
    <w:p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rsidR="0025267D"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rsidR="0025267D"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lastRenderedPageBreak/>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5E29AA">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5E29AA">
        <w:rPr>
          <w:rFonts w:ascii="Times New Roman" w:eastAsia="Times New Roman" w:hAnsi="Times New Roman" w:cs="Times New Roman"/>
          <w:sz w:val="28"/>
          <w:szCs w:val="28"/>
          <w:highlight w:val="yellow"/>
          <w:lang w:eastAsia="ru-RU"/>
        </w:rPr>
      </w:r>
      <w:r w:rsidR="005E29AA">
        <w:rPr>
          <w:rFonts w:ascii="Times New Roman" w:eastAsia="Times New Roman" w:hAnsi="Times New Roman" w:cs="Times New Roman"/>
          <w:sz w:val="28"/>
          <w:szCs w:val="28"/>
          <w:highlight w:val="yellow"/>
          <w:lang w:eastAsia="ru-RU"/>
        </w:rPr>
        <w:fldChar w:fldCharType="separate"/>
      </w:r>
      <w:r w:rsidR="00CD6C1D">
        <w:rPr>
          <w:rFonts w:ascii="Times New Roman" w:eastAsia="Times New Roman" w:hAnsi="Times New Roman" w:cs="Times New Roman"/>
          <w:sz w:val="28"/>
          <w:szCs w:val="28"/>
          <w:lang w:eastAsia="ru-RU"/>
        </w:rPr>
        <w:t>1.2</w:t>
      </w:r>
      <w:r w:rsidR="005E29AA">
        <w:rPr>
          <w:rFonts w:ascii="Times New Roman" w:eastAsia="Times New Roman" w:hAnsi="Times New Roman" w:cs="Times New Roman"/>
          <w:sz w:val="28"/>
          <w:szCs w:val="28"/>
          <w:highlight w:val="yellow"/>
          <w:lang w:eastAsia="ru-RU"/>
        </w:rPr>
        <w:fldChar w:fldCharType="end"/>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rsidR="00862859"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w:t>
      </w:r>
      <w:r w:rsidR="00621173">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 xml:space="preserve">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621173">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6" w:name="Par261"/>
      <w:bookmarkEnd w:id="56"/>
    </w:p>
    <w:p w:rsidR="00FD4F73"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7"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7"/>
    </w:p>
    <w:p w:rsidR="00432B5A" w:rsidRPr="00B738D4"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8"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5E29AA">
        <w:fldChar w:fldCharType="begin"/>
      </w:r>
      <w:r w:rsidR="00087BC0">
        <w:rPr>
          <w:rFonts w:ascii="Times New Roman" w:eastAsia="Times New Roman" w:hAnsi="Times New Roman" w:cs="Times New Roman"/>
          <w:sz w:val="28"/>
          <w:szCs w:val="28"/>
          <w:lang w:eastAsia="ru-RU"/>
        </w:rPr>
        <w:instrText xml:space="preserve"> REF _Ref132300962 \r \h </w:instrText>
      </w:r>
      <w:r w:rsidR="005E29AA">
        <w:fldChar w:fldCharType="separate"/>
      </w:r>
      <w:r w:rsidR="00087BC0">
        <w:rPr>
          <w:rFonts w:ascii="Times New Roman" w:eastAsia="Times New Roman" w:hAnsi="Times New Roman" w:cs="Times New Roman"/>
          <w:sz w:val="28"/>
          <w:szCs w:val="28"/>
          <w:lang w:eastAsia="ru-RU"/>
        </w:rPr>
        <w:t>6.5</w:t>
      </w:r>
      <w:r w:rsidR="005E29AA">
        <w:fldChar w:fldCharType="end"/>
      </w:r>
      <w:r w:rsidR="00621173">
        <w:t xml:space="preserve"> </w:t>
      </w:r>
      <w:r w:rsidR="00087BC0">
        <w:rPr>
          <w:rFonts w:ascii="Times New Roman" w:eastAsia="Times New Roman" w:hAnsi="Times New Roman" w:cs="Times New Roman"/>
          <w:sz w:val="28"/>
          <w:szCs w:val="28"/>
          <w:lang w:eastAsia="ru-RU"/>
        </w:rPr>
        <w:t xml:space="preserve">и </w:t>
      </w:r>
      <w:r w:rsidR="005E29AA">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5E29AA">
        <w:rPr>
          <w:rFonts w:ascii="Times New Roman" w:eastAsia="Times New Roman" w:hAnsi="Times New Roman" w:cs="Times New Roman"/>
          <w:sz w:val="28"/>
          <w:szCs w:val="28"/>
          <w:lang w:eastAsia="ru-RU"/>
        </w:rPr>
      </w:r>
      <w:r w:rsidR="005E29AA">
        <w:rPr>
          <w:rFonts w:ascii="Times New Roman" w:eastAsia="Times New Roman" w:hAnsi="Times New Roman" w:cs="Times New Roman"/>
          <w:sz w:val="28"/>
          <w:szCs w:val="28"/>
          <w:lang w:eastAsia="ru-RU"/>
        </w:rPr>
        <w:fldChar w:fldCharType="separate"/>
      </w:r>
      <w:r w:rsidR="00087BC0">
        <w:rPr>
          <w:rFonts w:ascii="Times New Roman" w:eastAsia="Times New Roman" w:hAnsi="Times New Roman" w:cs="Times New Roman"/>
          <w:sz w:val="28"/>
          <w:szCs w:val="28"/>
          <w:lang w:eastAsia="ru-RU"/>
        </w:rPr>
        <w:t>6.6</w:t>
      </w:r>
      <w:r w:rsidR="005E29AA">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8"/>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rsidR="00F9778C" w:rsidRPr="00621173"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21173">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путем использования </w:t>
      </w:r>
      <w:r w:rsidR="00621173">
        <w:rPr>
          <w:rFonts w:ascii="Times New Roman" w:eastAsia="Times New Roman" w:hAnsi="Times New Roman" w:cs="Times New Roman"/>
          <w:sz w:val="28"/>
          <w:szCs w:val="28"/>
          <w:lang w:eastAsia="ru-RU"/>
        </w:rPr>
        <w:t xml:space="preserve">ИС ЭБ. </w:t>
      </w:r>
      <w:r w:rsidRPr="00621173">
        <w:rPr>
          <w:rFonts w:ascii="Times New Roman" w:eastAsia="Times New Roman" w:hAnsi="Times New Roman" w:cs="Times New Roman"/>
          <w:sz w:val="28"/>
          <w:szCs w:val="28"/>
          <w:lang w:eastAsia="ru-RU"/>
        </w:rPr>
        <w:t>Настоящее Соглашение заключено Сторонами в форме</w:t>
      </w:r>
      <w:bookmarkStart w:id="59" w:name="Par285"/>
      <w:bookmarkEnd w:id="59"/>
      <w:r w:rsidRPr="00621173">
        <w:rPr>
          <w:rFonts w:ascii="Times New Roman" w:eastAsia="Times New Roman" w:hAnsi="Times New Roman" w:cs="Times New Roman"/>
          <w:sz w:val="28"/>
          <w:szCs w:val="28"/>
          <w:lang w:eastAsia="ru-RU"/>
        </w:rPr>
        <w:t xml:space="preserve"> электронного документа в </w:t>
      </w:r>
      <w:r w:rsidR="00621173">
        <w:rPr>
          <w:rFonts w:ascii="Times New Roman" w:eastAsia="Times New Roman" w:hAnsi="Times New Roman" w:cs="Times New Roman"/>
          <w:sz w:val="28"/>
          <w:szCs w:val="28"/>
          <w:lang w:eastAsia="ru-RU"/>
        </w:rPr>
        <w:t>ИС ЭБ</w:t>
      </w:r>
      <w:r w:rsidRPr="00621173">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0" w:name="Par289"/>
      <w:bookmarkStart w:id="61" w:name="Par293"/>
      <w:bookmarkStart w:id="62" w:name="_Ref132299119"/>
      <w:bookmarkEnd w:id="60"/>
      <w:bookmarkEnd w:id="61"/>
      <w:r w:rsidRPr="0083485D">
        <w:rPr>
          <w:rFonts w:ascii="Times New Roman" w:eastAsia="Times New Roman" w:hAnsi="Times New Roman" w:cs="Times New Roman"/>
          <w:sz w:val="28"/>
          <w:szCs w:val="24"/>
          <w:lang w:eastAsia="ru-RU"/>
        </w:rPr>
        <w:t>Платежные реквизиты Сторон</w:t>
      </w:r>
      <w:bookmarkEnd w:id="62"/>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85"/>
        <w:gridCol w:w="5144"/>
      </w:tblGrid>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5"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6" w:history="1">
              <w:r w:rsidRPr="00F22489">
                <w:rPr>
                  <w:rFonts w:ascii="Times New Roman" w:eastAsia="Times New Roman" w:hAnsi="Times New Roman" w:cs="Times New Roman"/>
                  <w:sz w:val="24"/>
                  <w:szCs w:val="24"/>
                  <w:lang w:eastAsia="ru-RU"/>
                </w:rPr>
                <w:t>ОКТМО</w:t>
              </w:r>
            </w:hyperlink>
          </w:p>
        </w:tc>
      </w:tr>
      <w:tr w:rsidR="00F9778C" w:rsidRPr="00F22489" w:rsidTr="004331B6">
        <w:tc>
          <w:tcPr>
            <w:tcW w:w="2510" w:type="pct"/>
            <w:tcBorders>
              <w:top w:val="single" w:sz="4" w:space="0" w:color="auto"/>
              <w:left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rsidTr="004331B6">
        <w:tc>
          <w:tcPr>
            <w:tcW w:w="2510" w:type="pct"/>
            <w:tcBorders>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496"/>
        <w:gridCol w:w="2400"/>
        <w:gridCol w:w="2582"/>
        <w:gridCol w:w="2851"/>
      </w:tblGrid>
      <w:tr w:rsidR="00F9778C" w:rsidRPr="00F22489"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rsidTr="004331B6">
        <w:tc>
          <w:tcPr>
            <w:tcW w:w="1208"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CD477A">
          <w:headerReference w:type="default" r:id="rId17"/>
          <w:footnotePr>
            <w:pos w:val="beneathText"/>
          </w:footnotePr>
          <w:endnotePr>
            <w:numFmt w:val="decimal"/>
          </w:endnotePr>
          <w:pgSz w:w="11906" w:h="16838"/>
          <w:pgMar w:top="1134" w:right="567" w:bottom="1134" w:left="1134" w:header="708" w:footer="708" w:gutter="0"/>
          <w:pgNumType w:start="1"/>
          <w:cols w:space="708"/>
          <w:titlePg/>
          <w:docGrid w:linePitch="360"/>
        </w:sect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437CB4">
        <w:rPr>
          <w:rFonts w:ascii="Times New Roman" w:eastAsia="Times New Roman" w:hAnsi="Times New Roman" w:cs="Times New Roman"/>
          <w:sz w:val="28"/>
          <w:szCs w:val="24"/>
          <w:lang w:eastAsia="ru-RU"/>
        </w:rPr>
        <w:t>1</w:t>
      </w:r>
      <w:r w:rsidRPr="00F22489">
        <w:rPr>
          <w:rFonts w:ascii="Times New Roman" w:eastAsia="Times New Roman" w:hAnsi="Times New Roman" w:cs="Times New Roman"/>
          <w:sz w:val="28"/>
          <w:szCs w:val="24"/>
          <w:lang w:eastAsia="ru-RU"/>
        </w:rPr>
        <w:t>___</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3" w:name="Par605"/>
      <w:bookmarkEnd w:id="63"/>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877">
        <w:rPr>
          <w:rFonts w:ascii="Times New Roman" w:eastAsia="Times New Roman" w:hAnsi="Times New Roman" w:cs="Times New Roman"/>
          <w:sz w:val="18"/>
          <w:szCs w:val="18"/>
          <w:lang w:eastAsia="ru-RU"/>
        </w:rPr>
        <w:t>(наименование органа местного самоуправления,</w:t>
      </w:r>
    </w:p>
    <w:p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877">
        <w:rPr>
          <w:rFonts w:ascii="Times New Roman" w:eastAsia="Times New Roman" w:hAnsi="Times New Roman" w:cs="Times New Roman"/>
          <w:sz w:val="18"/>
          <w:szCs w:val="18"/>
          <w:lang w:eastAsia="ru-RU"/>
        </w:rPr>
        <w:t>утвердившего муниципальный социальный заказ)</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 xml:space="preserve">о наименовании(ях)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F22489" w:rsidTr="004320A8">
        <w:tc>
          <w:tcPr>
            <w:tcW w:w="209"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rsidTr="004320A8">
        <w:tc>
          <w:tcPr>
            <w:tcW w:w="209"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rPr>
          <w:trHeight w:val="1126"/>
        </w:trPr>
        <w:tc>
          <w:tcPr>
            <w:tcW w:w="209"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p>
        </w:tc>
        <w:tc>
          <w:tcPr>
            <w:tcW w:w="47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2"/>
        <w:gridCol w:w="1277"/>
        <w:gridCol w:w="1243"/>
        <w:gridCol w:w="627"/>
        <w:gridCol w:w="1107"/>
        <w:gridCol w:w="937"/>
        <w:gridCol w:w="937"/>
        <w:gridCol w:w="1455"/>
        <w:gridCol w:w="1553"/>
        <w:gridCol w:w="1107"/>
        <w:gridCol w:w="937"/>
        <w:gridCol w:w="937"/>
        <w:gridCol w:w="1455"/>
      </w:tblGrid>
      <w:tr w:rsidR="00F9778C" w:rsidRPr="00F22489" w:rsidTr="007E0AD6">
        <w:tc>
          <w:tcPr>
            <w:tcW w:w="243"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p>
        </w:tc>
        <w:tc>
          <w:tcPr>
            <w:tcW w:w="526" w:type="pct"/>
            <w:vMerge w:val="restart"/>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241DF6" w:rsidRPr="00F22489">
              <w:rPr>
                <w:rFonts w:ascii="Times New Roman" w:eastAsia="Times New Roman" w:hAnsi="Times New Roman" w:cs="Times New Roman"/>
                <w:lang w:eastAsia="ru-RU"/>
              </w:rPr>
              <w:t>(при наличии)</w:t>
            </w:r>
          </w:p>
        </w:tc>
        <w:tc>
          <w:tcPr>
            <w:tcW w:w="1500"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p>
        </w:tc>
        <w:tc>
          <w:tcPr>
            <w:tcW w:w="3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9778C" w:rsidRPr="00F22489" w:rsidRDefault="00F9778C" w:rsidP="00DC2814">
      <w:pPr>
        <w:spacing w:after="0" w:line="259" w:lineRule="auto"/>
        <w:jc w:val="both"/>
        <w:rPr>
          <w:rFonts w:ascii="Times New Roman" w:eastAsia="Calibri" w:hAnsi="Times New Roman" w:cs="Times New Roman"/>
          <w:sz w:val="28"/>
          <w:szCs w:val="28"/>
        </w:rPr>
      </w:pPr>
    </w:p>
    <w:p w:rsidR="00DC2814" w:rsidRPr="00F22489" w:rsidRDefault="00DC2814" w:rsidP="00DC2814">
      <w:pPr>
        <w:spacing w:after="0" w:line="259" w:lineRule="auto"/>
        <w:jc w:val="both"/>
        <w:rPr>
          <w:rFonts w:ascii="Times New Roman" w:eastAsia="Calibri" w:hAnsi="Times New Roman" w:cs="Times New Roman"/>
          <w:sz w:val="28"/>
          <w:szCs w:val="28"/>
        </w:rPr>
      </w:pPr>
    </w:p>
    <w:p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624FE7">
        <w:rPr>
          <w:rFonts w:ascii="Times New Roman" w:eastAsia="Times New Roman" w:hAnsi="Times New Roman" w:cs="Times New Roman"/>
          <w:sz w:val="28"/>
          <w:szCs w:val="20"/>
          <w:lang w:eastAsia="ru-RU"/>
        </w:rPr>
        <w:t>Сердобском районе</w:t>
      </w:r>
      <w:r w:rsidR="009D101E">
        <w:rPr>
          <w:rFonts w:ascii="Times New Roman" w:eastAsia="Times New Roman" w:hAnsi="Times New Roman" w:cs="Times New Roman"/>
          <w:sz w:val="28"/>
          <w:szCs w:val="20"/>
          <w:lang w:eastAsia="ru-RU"/>
        </w:rPr>
        <w:t>, указанным в разделе 4 настоящего Приложения.</w:t>
      </w:r>
    </w:p>
    <w:p w:rsidR="00241DF6" w:rsidRPr="00F22489" w:rsidRDefault="00F9778C"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624FE7">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624FE7">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в </w:t>
      </w:r>
      <w:r w:rsidR="00624FE7">
        <w:rPr>
          <w:rFonts w:ascii="Times New Roman" w:hAnsi="Times New Roman" w:cs="Times New Roman"/>
          <w:sz w:val="28"/>
          <w:szCs w:val="28"/>
        </w:rPr>
        <w:t>Сердобском районе</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9778C" w:rsidRPr="00F22489" w:rsidTr="00511949">
        <w:tc>
          <w:tcPr>
            <w:tcW w:w="9572" w:type="dxa"/>
            <w:gridSpan w:val="5"/>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rsidTr="00511949">
        <w:tc>
          <w:tcPr>
            <w:tcW w:w="3023" w:type="dxa"/>
          </w:tcPr>
          <w:p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624FE7">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Pr="00F22489" w:rsidRDefault="00624FE7"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Наименование Уполномоченного </w:t>
      </w:r>
      <w:r w:rsidR="00F9778C" w:rsidRPr="00F22489">
        <w:rPr>
          <w:rFonts w:ascii="Times New Roman" w:eastAsia="Times New Roman" w:hAnsi="Times New Roman" w:cs="Times New Roman"/>
          <w:sz w:val="28"/>
          <w:szCs w:val="20"/>
          <w:lang w:eastAsia="ru-RU"/>
        </w:rPr>
        <w:t>органа</w:t>
      </w:r>
      <w:r>
        <w:rPr>
          <w:rFonts w:ascii="Times New Roman" w:eastAsia="Times New Roman" w:hAnsi="Times New Roman" w:cs="Times New Roman"/>
          <w:sz w:val="28"/>
          <w:szCs w:val="20"/>
          <w:lang w:eastAsia="ru-RU"/>
        </w:rPr>
        <w:t xml:space="preserve">_____________________________ </w:t>
      </w: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5E29AA">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5E29AA">
        <w:rPr>
          <w:rFonts w:ascii="Times New Roman" w:hAnsi="Times New Roman" w:cs="Times New Roman"/>
          <w:color w:val="000000"/>
          <w:sz w:val="28"/>
          <w:szCs w:val="28"/>
          <w:shd w:val="clear" w:color="auto" w:fill="FFFFFF"/>
        </w:rPr>
      </w:r>
      <w:r w:rsidR="005E29AA">
        <w:rPr>
          <w:rFonts w:ascii="Times New Roman" w:hAnsi="Times New Roman" w:cs="Times New Roman"/>
          <w:color w:val="000000"/>
          <w:sz w:val="28"/>
          <w:szCs w:val="28"/>
          <w:shd w:val="clear" w:color="auto" w:fill="FFFFFF"/>
        </w:rPr>
        <w:fldChar w:fldCharType="separate"/>
      </w:r>
      <w:r w:rsidR="006721A2">
        <w:rPr>
          <w:rFonts w:ascii="Times New Roman" w:hAnsi="Times New Roman" w:cs="Times New Roman"/>
          <w:color w:val="000000"/>
          <w:sz w:val="28"/>
          <w:szCs w:val="28"/>
          <w:shd w:val="clear" w:color="auto" w:fill="FFFFFF"/>
        </w:rPr>
        <w:t>2.4</w:t>
      </w:r>
      <w:r w:rsidR="005E29AA">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r w:rsidRPr="00F22489">
        <w:rPr>
          <w:rFonts w:ascii="Times New Roman" w:eastAsia="Times New Roman" w:hAnsi="Times New Roman" w:cs="Times New Roman"/>
          <w:sz w:val="28"/>
          <w:szCs w:val="24"/>
          <w:lang w:eastAsia="ru-RU"/>
        </w:rPr>
        <w:t xml:space="preserve">от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,определены:</w:t>
      </w:r>
    </w:p>
    <w:p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tblPr>
      <w:tblGrid>
        <w:gridCol w:w="398"/>
        <w:gridCol w:w="711"/>
        <w:gridCol w:w="629"/>
        <w:gridCol w:w="659"/>
        <w:gridCol w:w="450"/>
        <w:gridCol w:w="1348"/>
        <w:gridCol w:w="1216"/>
        <w:gridCol w:w="906"/>
        <w:gridCol w:w="1203"/>
        <w:gridCol w:w="1203"/>
        <w:gridCol w:w="756"/>
      </w:tblGrid>
      <w:tr w:rsidR="00F9778C" w:rsidRPr="00F22489" w:rsidTr="00942069">
        <w:tc>
          <w:tcPr>
            <w:tcW w:w="20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rsidTr="00942069">
        <w:trPr>
          <w:trHeight w:val="555"/>
        </w:trPr>
        <w:tc>
          <w:tcPr>
            <w:tcW w:w="205"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rPr>
          <w:trHeight w:val="555"/>
        </w:trPr>
        <w:tc>
          <w:tcPr>
            <w:tcW w:w="20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w:t>
            </w:r>
            <w:r w:rsidR="00624FE7">
              <w:rPr>
                <w:rFonts w:ascii="Times New Roman" w:hAnsi="Times New Roman" w:cs="Times New Roman"/>
                <w:sz w:val="24"/>
                <w:szCs w:val="24"/>
              </w:rPr>
              <w:t xml:space="preserve"> </w:t>
            </w:r>
            <w:r w:rsidRPr="00F22489">
              <w:rPr>
                <w:rFonts w:ascii="Times New Roman" w:hAnsi="Times New Roman" w:cs="Times New Roman"/>
                <w:sz w:val="24"/>
                <w:szCs w:val="24"/>
              </w:rPr>
              <w:t>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1235" w:type="pct"/>
            <w:gridSpan w:val="4"/>
            <w:tcBorders>
              <w:top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Default="00F9778C"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tblPr>
      <w:tblGrid>
        <w:gridCol w:w="423"/>
        <w:gridCol w:w="1044"/>
        <w:gridCol w:w="1616"/>
        <w:gridCol w:w="1036"/>
        <w:gridCol w:w="1036"/>
        <w:gridCol w:w="445"/>
        <w:gridCol w:w="445"/>
        <w:gridCol w:w="445"/>
        <w:gridCol w:w="873"/>
        <w:gridCol w:w="445"/>
        <w:gridCol w:w="445"/>
        <w:gridCol w:w="445"/>
        <w:gridCol w:w="873"/>
      </w:tblGrid>
      <w:tr w:rsidR="00F9778C" w:rsidRPr="00F22489" w:rsidTr="00C259DE">
        <w:trPr>
          <w:trHeight w:val="540"/>
        </w:trPr>
        <w:tc>
          <w:tcPr>
            <w:tcW w:w="219" w:type="pct"/>
            <w:vMerge w:val="restar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п/п</w:t>
            </w:r>
          </w:p>
        </w:tc>
        <w:tc>
          <w:tcPr>
            <w:tcW w:w="533" w:type="pct"/>
            <w:vMerge w:val="restart"/>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624FE7">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rsidTr="00C259DE">
        <w:trPr>
          <w:trHeight w:val="705"/>
        </w:trPr>
        <w:tc>
          <w:tcPr>
            <w:tcW w:w="219" w:type="pct"/>
            <w:vMerge/>
          </w:tcPr>
          <w:p w:rsidR="00F9778C" w:rsidRPr="00F22489" w:rsidRDefault="00F9778C" w:rsidP="000D7C7A">
            <w:pPr>
              <w:jc w:val="center"/>
              <w:rPr>
                <w:rFonts w:ascii="Times New Roman" w:hAnsi="Times New Roman" w:cs="Times New Roman"/>
                <w:sz w:val="20"/>
                <w:szCs w:val="16"/>
              </w:rPr>
            </w:pPr>
          </w:p>
        </w:tc>
        <w:tc>
          <w:tcPr>
            <w:tcW w:w="533" w:type="pct"/>
            <w:vMerge/>
          </w:tcPr>
          <w:p w:rsidR="00F9778C" w:rsidRPr="00F22489" w:rsidRDefault="00F9778C" w:rsidP="000D7C7A">
            <w:pPr>
              <w:jc w:val="center"/>
              <w:rPr>
                <w:rFonts w:ascii="Times New Roman" w:hAnsi="Times New Roman" w:cs="Times New Roman"/>
                <w:sz w:val="20"/>
                <w:szCs w:val="16"/>
              </w:rPr>
            </w:pPr>
          </w:p>
        </w:tc>
        <w:tc>
          <w:tcPr>
            <w:tcW w:w="8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rsidTr="00C259DE">
        <w:tc>
          <w:tcPr>
            <w:tcW w:w="219"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rsidTr="000D7C7A">
        <w:tc>
          <w:tcPr>
            <w:tcW w:w="9069" w:type="dxa"/>
            <w:gridSpan w:val="7"/>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rsidTr="002237DE">
        <w:tc>
          <w:tcPr>
            <w:tcW w:w="88" w:type="pct"/>
            <w:vMerge w:val="restart"/>
            <w:textDirection w:val="btLr"/>
          </w:tcPr>
          <w:p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w:t>
            </w:r>
            <w:r w:rsidR="005352DB">
              <w:rPr>
                <w:rFonts w:ascii="Times New Roman" w:eastAsia="Times New Roman" w:hAnsi="Times New Roman" w:cs="Times New Roman"/>
                <w:lang w:eastAsia="ru-RU"/>
              </w:rPr>
              <w:t xml:space="preserve"> </w:t>
            </w:r>
            <w:r w:rsidR="006F7E08" w:rsidRPr="00F22489">
              <w:rPr>
                <w:rFonts w:ascii="Times New Roman" w:eastAsia="Times New Roman" w:hAnsi="Times New Roman" w:cs="Times New Roman"/>
                <w:lang w:eastAsia="ru-RU"/>
              </w:rPr>
              <w:t>оказанной</w:t>
            </w:r>
            <w:r w:rsidRPr="00F22489">
              <w:rPr>
                <w:rFonts w:ascii="Times New Roman" w:eastAsia="Times New Roman" w:hAnsi="Times New Roman" w:cs="Times New Roman"/>
                <w:lang w:eastAsia="ru-RU"/>
              </w:rPr>
              <w:t>(ых) Услуги (Услуг)</w:t>
            </w:r>
          </w:p>
        </w:tc>
        <w:tc>
          <w:tcPr>
            <w:tcW w:w="185" w:type="pct"/>
            <w:vMerge w:val="restart"/>
            <w:textDirection w:val="btLr"/>
            <w:vAlign w:val="center"/>
          </w:tcPr>
          <w:p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w:t>
            </w:r>
            <w:r w:rsidR="00624FE7">
              <w:rPr>
                <w:rFonts w:ascii="Times New Roman" w:eastAsia="Times New Roman" w:hAnsi="Times New Roman" w:cs="Times New Roman"/>
                <w:lang w:eastAsia="ru-RU"/>
              </w:rPr>
              <w:t xml:space="preserve"> </w:t>
            </w:r>
            <w:r w:rsidRPr="00F22489">
              <w:rPr>
                <w:rFonts w:ascii="Times New Roman" w:eastAsia="Times New Roman" w:hAnsi="Times New Roman" w:cs="Times New Roman"/>
                <w:lang w:eastAsia="ru-RU"/>
              </w:rPr>
              <w:t>достижением Исполнителем объема оказания Услуги (Услуг), рублей</w:t>
            </w:r>
          </w:p>
        </w:tc>
        <w:tc>
          <w:tcPr>
            <w:tcW w:w="307" w:type="pct"/>
            <w:vMerge w:val="restart"/>
            <w:textDirection w:val="btLr"/>
          </w:tcPr>
          <w:p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p>
        </w:tc>
        <w:tc>
          <w:tcPr>
            <w:tcW w:w="5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rsidTr="002237DE">
        <w:trPr>
          <w:trHeight w:val="254"/>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2237DE">
        <w:trPr>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20" w:history="1">
              <w:r w:rsidRPr="00F22489">
                <w:rPr>
                  <w:rFonts w:ascii="Times New Roman" w:eastAsia="Times New Roman" w:hAnsi="Times New Roman" w:cs="Times New Roman"/>
                  <w:lang w:eastAsia="ru-RU"/>
                </w:rPr>
                <w:t>ОКЕИ</w:t>
              </w:r>
            </w:hyperlink>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A85038">
        <w:trPr>
          <w:cantSplit/>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21" w:history="1">
              <w:r w:rsidRPr="00F22489">
                <w:rPr>
                  <w:rFonts w:ascii="Times New Roman" w:eastAsia="Times New Roman" w:hAnsi="Times New Roman" w:cs="Times New Roman"/>
                  <w:lang w:eastAsia="ru-RU"/>
                </w:rPr>
                <w:t>ОКЕИ</w:t>
              </w:r>
            </w:hyperlink>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4" w:name="Par599"/>
      <w:bookmarkEnd w:id="64"/>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5352DB">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5352DB">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941AAC">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bl>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39"/>
        </w:trPr>
        <w:tc>
          <w:tcPr>
            <w:tcW w:w="225" w:type="pct"/>
            <w:vMerge w:val="restart"/>
            <w:tcBorders>
              <w:top w:val="single" w:sz="4" w:space="0" w:color="auto"/>
              <w:left w:val="single" w:sz="4" w:space="0" w:color="auto"/>
              <w:right w:val="single" w:sz="4" w:space="0" w:color="auto"/>
            </w:tcBorders>
            <w:vAlign w:val="center"/>
          </w:tcPr>
          <w:p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bottom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00"/>
        </w:trPr>
        <w:tc>
          <w:tcPr>
            <w:tcW w:w="225" w:type="pct"/>
            <w:vMerge w:val="restart"/>
            <w:tcBorders>
              <w:top w:val="single" w:sz="4" w:space="0" w:color="auto"/>
              <w:left w:val="single" w:sz="4" w:space="0" w:color="auto"/>
              <w:right w:val="single" w:sz="4" w:space="0" w:color="auto"/>
            </w:tcBorders>
            <w:vAlign w:val="center"/>
          </w:tcPr>
          <w:p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укруп-</w:t>
            </w:r>
          </w:p>
          <w:p w:rsidR="000F5B7C"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ненной</w:t>
            </w:r>
          </w:p>
          <w:p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bottom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rsidR="000E4985" w:rsidRPr="00F22489" w:rsidRDefault="000E4985" w:rsidP="000E4985">
      <w:pPr>
        <w:spacing w:after="0" w:line="240" w:lineRule="atLeast"/>
        <w:rPr>
          <w:rFonts w:ascii="Times New Roman" w:eastAsia="Calibri" w:hAnsi="Times New Roman" w:cs="Times New Roman"/>
          <w:sz w:val="28"/>
          <w:szCs w:val="26"/>
        </w:rPr>
      </w:pPr>
    </w:p>
    <w:p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r>
      <w:r w:rsidR="00BF3EDA" w:rsidRPr="00F22489">
        <w:rPr>
          <w:rFonts w:ascii="Times New Roman" w:eastAsia="Times New Roman" w:hAnsi="Times New Roman" w:cs="Times New Roman"/>
          <w:sz w:val="28"/>
          <w:szCs w:val="24"/>
          <w:lang w:eastAsia="ru-RU"/>
        </w:rPr>
        <w:t>от ___________________ № _____</w:t>
      </w:r>
    </w:p>
    <w:p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6295" w:rsidRPr="00FB5710" w:rsidRDefault="000E6295" w:rsidP="000E6295">
      <w:pPr>
        <w:spacing w:after="0" w:line="240" w:lineRule="auto"/>
        <w:jc w:val="center"/>
        <w:rPr>
          <w:rFonts w:ascii="Times New Roman" w:hAnsi="Times New Roman" w:cs="Times New Roman"/>
          <w:sz w:val="28"/>
          <w:szCs w:val="28"/>
        </w:rPr>
      </w:pPr>
      <w:bookmarkStart w:id="65" w:name="Par2146"/>
      <w:bookmarkEnd w:id="65"/>
      <w:r w:rsidRPr="00FB5710">
        <w:rPr>
          <w:rFonts w:ascii="Times New Roman" w:hAnsi="Times New Roman" w:cs="Times New Roman"/>
          <w:sz w:val="28"/>
          <w:szCs w:val="28"/>
        </w:rPr>
        <w:t>Договор об образовании</w:t>
      </w:r>
    </w:p>
    <w:p w:rsidR="000E6295" w:rsidRPr="00FB5710" w:rsidRDefault="000E6295" w:rsidP="000E6295">
      <w:pPr>
        <w:spacing w:after="0" w:line="240" w:lineRule="auto"/>
        <w:jc w:val="center"/>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осуществляющее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действующего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5352DB">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xml:space="preserve">,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w:t>
      </w:r>
      <w:r w:rsidRPr="00FB5710">
        <w:rPr>
          <w:rFonts w:ascii="Times New Roman" w:hAnsi="Times New Roman" w:cs="Times New Roman"/>
          <w:sz w:val="28"/>
          <w:szCs w:val="28"/>
        </w:rPr>
        <w:lastRenderedPageBreak/>
        <w:t>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(далее -Положение о ПДО)</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2" w:history="1">
        <w:r w:rsidRPr="00BB791D">
          <w:rPr>
            <w:rStyle w:val="ad"/>
            <w:rFonts w:ascii="Times New Roman" w:hAnsi="Times New Roman" w:cs="Times New Roman"/>
            <w:sz w:val="28"/>
            <w:szCs w:val="28"/>
          </w:rPr>
          <w:t>https://www.gosuslugi.ru/</w:t>
        </w:r>
      </w:hyperlink>
      <w:r w:rsidRPr="00FB5710">
        <w:rPr>
          <w:rFonts w:ascii="Times New Roman" w:hAnsi="Times New Roman" w:cs="Times New Roman"/>
          <w:sz w:val="28"/>
          <w:szCs w:val="28"/>
        </w:rPr>
        <w:t xml:space="preserve"> и в мобильном приложении «Госуслуги»</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1.4. Заявление о зачислении</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1.8. Настоящий Договор не требует скрепления печатями и</w:t>
      </w:r>
      <w:r>
        <w:rPr>
          <w:rFonts w:ascii="Times New Roman" w:hAnsi="Times New Roman" w:cs="Times New Roman"/>
          <w:sz w:val="28"/>
          <w:szCs w:val="28"/>
        </w:rPr>
        <w:t>(</w:t>
      </w:r>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9"/>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Обучающемуся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а</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10"/>
      </w:r>
      <w:r w:rsidRPr="0031770D">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005352DB">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r w:rsidRPr="00FB5710">
        <w:rPr>
          <w:rFonts w:ascii="Times New Roman" w:hAnsi="Times New Roman" w:cs="Times New Roman"/>
          <w:sz w:val="28"/>
          <w:szCs w:val="28"/>
        </w:rPr>
        <w:t xml:space="preserve"> , общее количество академических</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Обучающемуся (далее – Уполномоченный орган), с заявлением о неоказании или ненадлежащем оказании Образовательной услуги Исполнителем.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обучения по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 Обеспечить Обучающемуся предусмотренные Программой условия ее освоения,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tblPr>
      <w:tblGrid>
        <w:gridCol w:w="3209"/>
        <w:gridCol w:w="3209"/>
        <w:gridCol w:w="3210"/>
      </w:tblGrid>
      <w:tr w:rsidR="000E6295" w:rsidTr="00FB4BF7">
        <w:tc>
          <w:tcPr>
            <w:tcW w:w="3209"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rsidTr="00FB4BF7">
        <w:tc>
          <w:tcPr>
            <w:tcW w:w="3209" w:type="dxa"/>
          </w:tcPr>
          <w:p w:rsidR="000E6295" w:rsidRDefault="000E6295" w:rsidP="00FB4BF7">
            <w:pPr>
              <w:jc w:val="both"/>
              <w:rPr>
                <w:rFonts w:ascii="Times New Roman" w:hAnsi="Times New Roman" w:cs="Times New Roman"/>
                <w:sz w:val="28"/>
                <w:szCs w:val="28"/>
              </w:rPr>
            </w:pPr>
          </w:p>
        </w:tc>
        <w:tc>
          <w:tcPr>
            <w:tcW w:w="3209" w:type="dxa"/>
          </w:tcPr>
          <w:p w:rsidR="000E6295" w:rsidRDefault="000E6295" w:rsidP="00FB4BF7">
            <w:pPr>
              <w:jc w:val="both"/>
              <w:rPr>
                <w:rFonts w:ascii="Times New Roman" w:hAnsi="Times New Roman" w:cs="Times New Roman"/>
                <w:sz w:val="28"/>
                <w:szCs w:val="28"/>
              </w:rPr>
            </w:pPr>
          </w:p>
        </w:tc>
        <w:tc>
          <w:tcPr>
            <w:tcW w:w="3210" w:type="dxa"/>
          </w:tcPr>
          <w:p w:rsidR="000E6295" w:rsidRDefault="000E6295" w:rsidP="00FB4BF7">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tblPr>
      <w:tblGrid>
        <w:gridCol w:w="3209"/>
        <w:gridCol w:w="3209"/>
        <w:gridCol w:w="3210"/>
      </w:tblGrid>
      <w:tr w:rsidR="000E6295" w:rsidTr="00FB4BF7">
        <w:tc>
          <w:tcPr>
            <w:tcW w:w="3209"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rsidTr="00FB4BF7">
        <w:tc>
          <w:tcPr>
            <w:tcW w:w="3209" w:type="dxa"/>
          </w:tcPr>
          <w:p w:rsidR="000E6295" w:rsidRDefault="000E6295" w:rsidP="00FB4BF7">
            <w:pPr>
              <w:jc w:val="both"/>
              <w:rPr>
                <w:rFonts w:ascii="Times New Roman" w:hAnsi="Times New Roman" w:cs="Times New Roman"/>
                <w:sz w:val="28"/>
                <w:szCs w:val="28"/>
              </w:rPr>
            </w:pPr>
          </w:p>
        </w:tc>
        <w:tc>
          <w:tcPr>
            <w:tcW w:w="3209" w:type="dxa"/>
          </w:tcPr>
          <w:p w:rsidR="000E6295" w:rsidRDefault="000E6295" w:rsidP="00FB4BF7">
            <w:pPr>
              <w:jc w:val="both"/>
              <w:rPr>
                <w:rFonts w:ascii="Times New Roman" w:hAnsi="Times New Roman" w:cs="Times New Roman"/>
                <w:sz w:val="28"/>
                <w:szCs w:val="28"/>
              </w:rPr>
            </w:pPr>
          </w:p>
        </w:tc>
        <w:tc>
          <w:tcPr>
            <w:tcW w:w="3210" w:type="dxa"/>
          </w:tcPr>
          <w:p w:rsidR="000E6295" w:rsidRDefault="000E6295" w:rsidP="00FB4BF7">
            <w:pPr>
              <w:jc w:val="both"/>
              <w:rPr>
                <w:rFonts w:ascii="Times New Roman" w:hAnsi="Times New Roman" w:cs="Times New Roman"/>
                <w:sz w:val="28"/>
                <w:szCs w:val="28"/>
              </w:rPr>
            </w:pPr>
          </w:p>
        </w:tc>
      </w:tr>
      <w:tr w:rsidR="000E6295" w:rsidTr="00FB4BF7">
        <w:tc>
          <w:tcPr>
            <w:tcW w:w="3209" w:type="dxa"/>
          </w:tcPr>
          <w:p w:rsidR="000E6295" w:rsidRDefault="000E6295" w:rsidP="00FB4BF7">
            <w:pPr>
              <w:jc w:val="both"/>
              <w:rPr>
                <w:rFonts w:ascii="Times New Roman" w:hAnsi="Times New Roman" w:cs="Times New Roman"/>
                <w:sz w:val="28"/>
                <w:szCs w:val="28"/>
              </w:rPr>
            </w:pPr>
          </w:p>
        </w:tc>
        <w:tc>
          <w:tcPr>
            <w:tcW w:w="3209" w:type="dxa"/>
          </w:tcPr>
          <w:p w:rsidR="000E6295" w:rsidRDefault="000E6295" w:rsidP="00FB4BF7">
            <w:pPr>
              <w:jc w:val="both"/>
              <w:rPr>
                <w:rFonts w:ascii="Times New Roman" w:hAnsi="Times New Roman" w:cs="Times New Roman"/>
                <w:sz w:val="28"/>
                <w:szCs w:val="28"/>
              </w:rPr>
            </w:pPr>
          </w:p>
        </w:tc>
        <w:tc>
          <w:tcPr>
            <w:tcW w:w="3210" w:type="dxa"/>
          </w:tcPr>
          <w:p w:rsidR="000E6295" w:rsidRDefault="000E6295" w:rsidP="00FB4BF7">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Обучающемуся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4.1.11. Вести учет предоставления Обучающемуся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обучения по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на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1"/>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2"/>
      </w:r>
      <w:r>
        <w:rPr>
          <w:rFonts w:ascii="Times New Roman" w:hAnsi="Times New Roman" w:cs="Times New Roman"/>
          <w:sz w:val="28"/>
          <w:szCs w:val="28"/>
        </w:rPr>
        <w:t>:</w:t>
      </w:r>
    </w:p>
    <w:tbl>
      <w:tblPr>
        <w:tblStyle w:val="af8"/>
        <w:tblW w:w="0" w:type="auto"/>
        <w:tblLook w:val="04A0"/>
      </w:tblPr>
      <w:tblGrid>
        <w:gridCol w:w="3209"/>
        <w:gridCol w:w="3209"/>
        <w:gridCol w:w="3210"/>
      </w:tblGrid>
      <w:tr w:rsidR="000E6295" w:rsidTr="00FB4BF7">
        <w:tc>
          <w:tcPr>
            <w:tcW w:w="3209"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rsidR="000E6295" w:rsidRDefault="000E6295" w:rsidP="00FB4BF7">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rsidTr="00FB4BF7">
        <w:tc>
          <w:tcPr>
            <w:tcW w:w="3209" w:type="dxa"/>
          </w:tcPr>
          <w:p w:rsidR="000E6295" w:rsidRDefault="000E6295" w:rsidP="00FB4BF7">
            <w:pPr>
              <w:jc w:val="both"/>
              <w:rPr>
                <w:rFonts w:ascii="Times New Roman" w:hAnsi="Times New Roman" w:cs="Times New Roman"/>
                <w:sz w:val="28"/>
                <w:szCs w:val="28"/>
              </w:rPr>
            </w:pPr>
          </w:p>
        </w:tc>
        <w:tc>
          <w:tcPr>
            <w:tcW w:w="3209" w:type="dxa"/>
          </w:tcPr>
          <w:p w:rsidR="000E6295" w:rsidRDefault="000E6295" w:rsidP="00FB4BF7">
            <w:pPr>
              <w:jc w:val="both"/>
              <w:rPr>
                <w:rFonts w:ascii="Times New Roman" w:hAnsi="Times New Roman" w:cs="Times New Roman"/>
                <w:sz w:val="28"/>
                <w:szCs w:val="28"/>
              </w:rPr>
            </w:pPr>
          </w:p>
        </w:tc>
        <w:tc>
          <w:tcPr>
            <w:tcW w:w="3210" w:type="dxa"/>
          </w:tcPr>
          <w:p w:rsidR="000E6295" w:rsidRDefault="000E6295" w:rsidP="00FB4BF7">
            <w:pPr>
              <w:jc w:val="both"/>
              <w:rPr>
                <w:rFonts w:ascii="Times New Roman" w:hAnsi="Times New Roman" w:cs="Times New Roman"/>
                <w:sz w:val="28"/>
                <w:szCs w:val="28"/>
              </w:rPr>
            </w:pPr>
          </w:p>
        </w:tc>
      </w:tr>
      <w:tr w:rsidR="000E6295" w:rsidTr="00FB4BF7">
        <w:tc>
          <w:tcPr>
            <w:tcW w:w="3209" w:type="dxa"/>
          </w:tcPr>
          <w:p w:rsidR="000E6295" w:rsidRDefault="000E6295" w:rsidP="00FB4BF7">
            <w:pPr>
              <w:jc w:val="both"/>
              <w:rPr>
                <w:rFonts w:ascii="Times New Roman" w:hAnsi="Times New Roman" w:cs="Times New Roman"/>
                <w:sz w:val="28"/>
                <w:szCs w:val="28"/>
              </w:rPr>
            </w:pPr>
          </w:p>
        </w:tc>
        <w:tc>
          <w:tcPr>
            <w:tcW w:w="3209" w:type="dxa"/>
          </w:tcPr>
          <w:p w:rsidR="000E6295" w:rsidRDefault="000E6295" w:rsidP="00FB4BF7">
            <w:pPr>
              <w:jc w:val="both"/>
              <w:rPr>
                <w:rFonts w:ascii="Times New Roman" w:hAnsi="Times New Roman" w:cs="Times New Roman"/>
                <w:sz w:val="28"/>
                <w:szCs w:val="28"/>
              </w:rPr>
            </w:pPr>
          </w:p>
        </w:tc>
        <w:tc>
          <w:tcPr>
            <w:tcW w:w="3210" w:type="dxa"/>
          </w:tcPr>
          <w:p w:rsidR="000E6295" w:rsidRDefault="000E6295" w:rsidP="00FB4BF7">
            <w:pPr>
              <w:jc w:val="both"/>
              <w:rPr>
                <w:rFonts w:ascii="Times New Roman" w:hAnsi="Times New Roman" w:cs="Times New Roman"/>
                <w:sz w:val="28"/>
                <w:szCs w:val="28"/>
              </w:rPr>
            </w:pPr>
          </w:p>
        </w:tc>
      </w:tr>
    </w:tbl>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5.4. Оплата за счет с</w:t>
      </w:r>
      <w:r>
        <w:rPr>
          <w:rFonts w:ascii="Times New Roman" w:hAnsi="Times New Roman" w:cs="Times New Roman"/>
          <w:sz w:val="28"/>
          <w:szCs w:val="28"/>
        </w:rPr>
        <w:t xml:space="preserve">оциального сертификата / и за счет средств </w:t>
      </w:r>
      <w:r w:rsidR="005352DB">
        <w:rPr>
          <w:rFonts w:ascii="Times New Roman" w:hAnsi="Times New Roman" w:cs="Times New Roman"/>
          <w:sz w:val="28"/>
          <w:szCs w:val="28"/>
        </w:rPr>
        <w:t>Заказчика</w:t>
      </w:r>
      <w:r>
        <w:rPr>
          <w:rFonts w:ascii="Times New Roman" w:hAnsi="Times New Roman" w:cs="Times New Roman"/>
          <w:sz w:val="28"/>
          <w:szCs w:val="28"/>
        </w:rPr>
        <w:t>/</w:t>
      </w:r>
      <w:r>
        <w:rPr>
          <w:rStyle w:val="ab"/>
          <w:rFonts w:ascii="Times New Roman" w:hAnsi="Times New Roman" w:cs="Times New Roman"/>
          <w:sz w:val="28"/>
          <w:szCs w:val="28"/>
        </w:rPr>
        <w:footnoteReference w:id="13"/>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4"/>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6.2. Настоящий Договор может быть расторгнут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6.3. Настоящий Договор может быть расторгнут по инициативе Исполнителя в одностороннем порядке в случаях:</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EF0D32">
        <w:rPr>
          <w:rFonts w:ascii="Times New Roman" w:hAnsi="Times New Roman" w:cs="Times New Roman"/>
          <w:sz w:val="28"/>
          <w:szCs w:val="28"/>
        </w:rPr>
        <w:t>дополнительного образования</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6.4. Настоящий Договор может быть расторгнут по инициативе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w:t>
      </w:r>
      <w:r w:rsidRPr="00FB5710">
        <w:rPr>
          <w:rFonts w:ascii="Times New Roman" w:hAnsi="Times New Roman" w:cs="Times New Roman"/>
          <w:sz w:val="28"/>
          <w:szCs w:val="28"/>
        </w:rPr>
        <w:lastRenderedPageBreak/>
        <w:t xml:space="preserve">расторгнутым с 1 числа месяца, следующего за месяцем начала его действия.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sidR="005352DB">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Обучающемуся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6"/>
      </w:r>
      <w:r w:rsidRPr="00FB5710">
        <w:rPr>
          <w:rFonts w:ascii="Times New Roman" w:hAnsi="Times New Roman" w:cs="Times New Roman"/>
          <w:sz w:val="28"/>
          <w:szCs w:val="28"/>
        </w:rPr>
        <w:t>.</w:t>
      </w:r>
    </w:p>
    <w:p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действующими на момент заключения настоящего Договора. 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7"/>
      </w:r>
      <w:r w:rsidRPr="002758EE">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9"/>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r w:rsidR="00D36258">
        <w:rPr>
          <w:rFonts w:ascii="Times New Roman" w:hAnsi="Times New Roman" w:cs="Times New Roman"/>
          <w:sz w:val="28"/>
          <w:szCs w:val="28"/>
        </w:rPr>
        <w:t>3</w:t>
      </w:r>
      <w:r w:rsidRPr="00FB5710">
        <w:rPr>
          <w:rFonts w:ascii="Times New Roman" w:hAnsi="Times New Roman" w:cs="Times New Roman"/>
          <w:sz w:val="28"/>
          <w:szCs w:val="28"/>
        </w:rPr>
        <w:t>(трех)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p>
    <w:p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62"/>
        <w:gridCol w:w="5167"/>
      </w:tblGrid>
      <w:tr w:rsidR="000E6295" w:rsidRPr="00F22489" w:rsidTr="00FB4BF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rsidTr="00FB4BF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B50BA7"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20"/>
            </w:r>
          </w:p>
        </w:tc>
      </w:tr>
      <w:tr w:rsidR="000E6295" w:rsidRPr="00F22489" w:rsidTr="00FB4BF7">
        <w:tc>
          <w:tcPr>
            <w:tcW w:w="2499" w:type="pct"/>
            <w:tcBorders>
              <w:top w:val="single" w:sz="4" w:space="0" w:color="auto"/>
              <w:left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FB4BF7">
        <w:tc>
          <w:tcPr>
            <w:tcW w:w="2499" w:type="pct"/>
            <w:tcBorders>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FB4BF7">
        <w:tc>
          <w:tcPr>
            <w:tcW w:w="2499" w:type="pct"/>
            <w:tcBorders>
              <w:top w:val="single" w:sz="4" w:space="0" w:color="auto"/>
              <w:left w:val="single" w:sz="4" w:space="0" w:color="auto"/>
              <w:right w:val="single" w:sz="4" w:space="0" w:color="auto"/>
            </w:tcBorders>
          </w:tcPr>
          <w:p w:rsidR="000E6295"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rsidR="000E6295"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FB4BF7">
        <w:tc>
          <w:tcPr>
            <w:tcW w:w="2499" w:type="pct"/>
            <w:tcBorders>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FB4BF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0E6295" w:rsidRPr="00F22489" w:rsidRDefault="000E6295" w:rsidP="00FB4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FB4BF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0E6295" w:rsidRPr="00F22489" w:rsidRDefault="000E6295" w:rsidP="00FB4B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F22489" w:rsidRDefault="000E6295" w:rsidP="00FB4B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E6295" w:rsidRDefault="000E6295" w:rsidP="000E6295">
      <w:pPr>
        <w:spacing w:after="0" w:line="240" w:lineRule="auto"/>
        <w:jc w:val="both"/>
        <w:rPr>
          <w:rFonts w:ascii="Times New Roman" w:hAnsi="Times New Roman" w:cs="Times New Roman"/>
          <w:sz w:val="28"/>
          <w:szCs w:val="28"/>
        </w:rPr>
      </w:pPr>
    </w:p>
    <w:p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r>
      <w:r w:rsidR="000E4985" w:rsidRPr="00F22489">
        <w:rPr>
          <w:rFonts w:ascii="Times New Roman" w:eastAsia="Times New Roman" w:hAnsi="Times New Roman" w:cs="Times New Roman"/>
          <w:sz w:val="28"/>
          <w:szCs w:val="24"/>
          <w:lang w:eastAsia="ru-RU"/>
        </w:rPr>
        <w:t>от ___________________ № _____</w:t>
      </w:r>
    </w:p>
    <w:p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437CB4">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437CB4">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437CB4">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437CB4">
        <w:rPr>
          <w:rFonts w:ascii="Times New Roman" w:eastAsia="Times New Roman" w:hAnsi="Times New Roman" w:cs="Times New Roman"/>
          <w:sz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437CB4">
        <w:rPr>
          <w:rFonts w:ascii="Times New Roman" w:eastAsia="Times New Roman" w:hAnsi="Times New Roman" w:cs="Times New Roman"/>
          <w:sz w:val="20"/>
          <w:szCs w:val="20"/>
          <w:lang w:eastAsia="ru-RU"/>
        </w:rPr>
        <w:t xml:space="preserve"> Сердобского района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C90C82">
        <w:rPr>
          <w:rFonts w:ascii="Times New Roman" w:eastAsia="Times New Roman" w:hAnsi="Times New Roman" w:cs="Times New Roman"/>
          <w:sz w:val="28"/>
          <w:szCs w:val="20"/>
          <w:lang w:eastAsia="ru-RU"/>
        </w:rPr>
        <w:t xml:space="preserve"> Сердобского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437CB4">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действующего(ей)</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C90C82">
        <w:rPr>
          <w:rFonts w:ascii="Times New Roman" w:eastAsia="Times New Roman" w:hAnsi="Times New Roman" w:cs="Times New Roman"/>
          <w:sz w:val="20"/>
          <w:lang w:eastAsia="ru-RU"/>
        </w:rPr>
        <w:t xml:space="preserve"> Сердобского района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F22489">
        <w:rPr>
          <w:rFonts w:ascii="Times New Roman" w:eastAsia="Times New Roman" w:hAnsi="Times New Roman" w:cs="Times New Roman"/>
          <w:lang w:eastAsia="ru-RU"/>
        </w:rPr>
        <w:lastRenderedPageBreak/>
        <w:t xml:space="preserve">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действующего(ей)</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fldSimple w:instr=" REF _Ref132726612 \r \h  \* MERGEFORMAT ">
        <w:r w:rsidR="006F78CF" w:rsidRPr="006F78CF">
          <w:rPr>
            <w:rFonts w:ascii="Times New Roman" w:hAnsi="Times New Roman" w:cs="Times New Roman"/>
            <w:sz w:val="28"/>
            <w:szCs w:val="28"/>
          </w:rPr>
          <w:t>6.3</w:t>
        </w:r>
      </w:fldSimple>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Соглашение)заключили настоящее Дополнительное соглашение к Соглашению о нижеследующем.</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1"/>
      </w:r>
      <w:r w:rsidRPr="00F22489">
        <w:rPr>
          <w:rFonts w:ascii="Times New Roman" w:eastAsia="Times New Roman" w:hAnsi="Times New Roman" w:cs="Times New Roman"/>
          <w:sz w:val="28"/>
          <w:szCs w:val="20"/>
          <w:lang w:eastAsia="ru-RU"/>
        </w:rPr>
        <w:t>:</w:t>
      </w:r>
    </w:p>
    <w:p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r w:rsidR="00C90C82">
        <w:rPr>
          <w:rFonts w:ascii="Times New Roman" w:eastAsia="Calibri" w:hAnsi="Times New Roman" w:cs="Times New Roman"/>
          <w:sz w:val="28"/>
        </w:rPr>
        <w:t xml:space="preserve"> </w:t>
      </w:r>
      <w:hyperlink w:anchor="Par109" w:tooltip="II. Порядок, условия предоставления Субсидии и финансовое" w:history="1">
        <w:r w:rsidR="00C26FE0">
          <w:rPr>
            <w:rFonts w:ascii="Times New Roman" w:eastAsia="Calibri" w:hAnsi="Times New Roman" w:cs="Times New Roman"/>
            <w:sz w:val="28"/>
          </w:rPr>
          <w:t>разделе</w:t>
        </w:r>
        <w:r w:rsidR="00C90C82">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r w:rsidR="00C90C82">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lastRenderedPageBreak/>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6" w:name="Par769"/>
      <w:bookmarkEnd w:id="66"/>
      <w:r w:rsidR="000E4985" w:rsidRPr="00F22489">
        <w:rPr>
          <w:rFonts w:ascii="Times New Roman" w:eastAsia="Times New Roman" w:hAnsi="Times New Roman" w:cs="Times New Roman"/>
          <w:sz w:val="28"/>
          <w:szCs w:val="28"/>
          <w:lang w:eastAsia="ru-RU"/>
        </w:rPr>
        <w:t xml:space="preserve"> электронного документа в </w:t>
      </w:r>
      <w:r w:rsidR="00C90C82">
        <w:rPr>
          <w:rFonts w:ascii="Times New Roman" w:eastAsia="Times New Roman" w:hAnsi="Times New Roman" w:cs="Times New Roman"/>
          <w:sz w:val="28"/>
          <w:szCs w:val="28"/>
          <w:lang w:eastAsia="ru-RU"/>
        </w:rPr>
        <w:t>ИС ЭБ</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2"/>
      </w:r>
      <w:r w:rsidRPr="00F22489">
        <w:rPr>
          <w:rFonts w:ascii="Times New Roman" w:eastAsia="Times New Roman" w:hAnsi="Times New Roman" w:cs="Times New Roman"/>
          <w:sz w:val="28"/>
          <w:szCs w:val="24"/>
          <w:lang w:eastAsia="ru-RU"/>
        </w:rPr>
        <w:t>.</w:t>
      </w:r>
    </w:p>
    <w:p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FF1674" w:rsidRPr="00F22489"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rsidTr="00DD0CB8">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C90C82" w:rsidRDefault="00C90C82"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7</w:t>
      </w:r>
    </w:p>
    <w:p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r>
      <w:r w:rsidR="003A15A5" w:rsidRPr="00F22489">
        <w:rPr>
          <w:rFonts w:ascii="Times New Roman" w:eastAsia="Times New Roman" w:hAnsi="Times New Roman" w:cs="Times New Roman"/>
          <w:sz w:val="28"/>
          <w:szCs w:val="24"/>
          <w:lang w:eastAsia="ru-RU"/>
        </w:rPr>
        <w:t>от ___________________ № _____</w:t>
      </w:r>
    </w:p>
    <w:p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
    <w:p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 xml:space="preserve">его муниципальный </w:t>
      </w:r>
      <w:r w:rsidR="003A15A5" w:rsidRPr="00F22489">
        <w:rPr>
          <w:rFonts w:ascii="Times New Roman" w:eastAsia="Times New Roman" w:hAnsi="Times New Roman" w:cs="Times New Roman"/>
          <w:sz w:val="20"/>
          <w:lang w:eastAsia="ru-RU"/>
        </w:rPr>
        <w:t>социальный заказ на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C90C82">
        <w:rPr>
          <w:rFonts w:ascii="Times New Roman" w:eastAsia="Times New Roman" w:hAnsi="Times New Roman" w:cs="Times New Roman"/>
          <w:sz w:val="28"/>
          <w:szCs w:val="20"/>
          <w:lang w:eastAsia="ru-RU"/>
        </w:rPr>
        <w:t xml:space="preserve"> Сердобского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C90C82">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действующего(ей)</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C90C82">
        <w:rPr>
          <w:rFonts w:ascii="Times New Roman" w:eastAsia="Times New Roman" w:hAnsi="Times New Roman" w:cs="Times New Roman"/>
          <w:lang w:eastAsia="ru-RU"/>
        </w:rPr>
        <w:t xml:space="preserve"> Сердобского района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lastRenderedPageBreak/>
        <w:t>______________________</w:t>
      </w:r>
      <w:r w:rsidR="00DD0CB8" w:rsidRPr="00F22489">
        <w:rPr>
          <w:rFonts w:ascii="Courier New" w:eastAsia="Times New Roman" w:hAnsi="Courier New" w:cs="Courier New"/>
          <w:sz w:val="20"/>
          <w:szCs w:val="20"/>
          <w:lang w:eastAsia="ru-RU"/>
        </w:rPr>
        <w:t>________</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(реквизиты учредительного документа юридического лица,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далее именуемые "Стороны", в соответствии с</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C90C82">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(______________________) рублей по КБК ____________</w:t>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                                                    (код КБК)</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r w:rsidRPr="00F22489">
        <w:rPr>
          <w:rFonts w:ascii="Courier New" w:eastAsia="Times New Roman" w:hAnsi="Courier New" w:cs="Courier New"/>
          <w:sz w:val="20"/>
          <w:szCs w:val="20"/>
          <w:lang w:eastAsia="ru-RU"/>
        </w:rPr>
        <w:t xml:space="preserve"> ______________(___________________________________) </w:t>
      </w:r>
      <w:r w:rsidRPr="00F22489">
        <w:rPr>
          <w:rFonts w:ascii="Times New Roman" w:eastAsia="Times New Roman" w:hAnsi="Times New Roman" w:cs="Times New Roman"/>
          <w:sz w:val="28"/>
          <w:szCs w:val="20"/>
          <w:lang w:eastAsia="ru-RU"/>
        </w:rPr>
        <w:t xml:space="preserve">рублей, соответствующем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00C90C82">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 ________ (__________________) рублей</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vertAlign w:val="superscript"/>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5"/>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6. Настоящее дополнительное соглашение заключено Сторонами в форме электронного документа в </w:t>
      </w:r>
      <w:r w:rsidR="00C90C82">
        <w:rPr>
          <w:rFonts w:ascii="Times New Roman" w:eastAsia="Times New Roman" w:hAnsi="Times New Roman" w:cs="Times New Roman"/>
          <w:sz w:val="28"/>
          <w:szCs w:val="20"/>
          <w:lang w:eastAsia="ru-RU"/>
        </w:rPr>
        <w:t>ИС ЭБ</w:t>
      </w:r>
      <w:r w:rsidRPr="00F22489">
        <w:rPr>
          <w:rFonts w:ascii="Times New Roman" w:eastAsia="Times New Roman" w:hAnsi="Times New Roman" w:cs="Times New Roman"/>
          <w:sz w:val="28"/>
          <w:szCs w:val="20"/>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6"/>
      </w:r>
    </w:p>
    <w:p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6"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7" w:history="1">
              <w:r w:rsidRPr="00F22489">
                <w:rPr>
                  <w:rFonts w:ascii="Times New Roman" w:eastAsia="Times New Roman" w:hAnsi="Times New Roman" w:cs="Times New Roman"/>
                  <w:sz w:val="24"/>
                  <w:szCs w:val="24"/>
                  <w:lang w:eastAsia="ru-RU"/>
                </w:rPr>
                <w:t>ОКТМО</w:t>
              </w:r>
            </w:hyperlink>
          </w:p>
        </w:tc>
      </w:tr>
      <w:tr w:rsidR="00D649A4" w:rsidRPr="00F22489" w:rsidTr="00DD0CB8">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rsidTr="00DD0CB8">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F22489"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rsidTr="00DD0CB8">
        <w:tc>
          <w:tcPr>
            <w:tcW w:w="1250" w:type="pct"/>
            <w:tcBorders>
              <w:top w:val="single" w:sz="4" w:space="0" w:color="auto"/>
              <w:left w:val="single" w:sz="4" w:space="0" w:color="auto"/>
              <w:bottom w:val="single" w:sz="4" w:space="0" w:color="auto"/>
            </w:tcBorders>
          </w:tcPr>
          <w:p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r>
      <w:r w:rsidR="003A15A5" w:rsidRPr="00F22489">
        <w:rPr>
          <w:rFonts w:ascii="Times New Roman" w:hAnsi="Times New Roman" w:cs="Times New Roman"/>
          <w:sz w:val="28"/>
          <w:szCs w:val="24"/>
        </w:rPr>
        <w:t>от ___________________ № _____</w:t>
      </w:r>
    </w:p>
    <w:p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tblPr>
      <w:tblGrid>
        <w:gridCol w:w="4820"/>
        <w:gridCol w:w="5245"/>
      </w:tblGrid>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 ___________ 20__ г. между _________________________________________</w:t>
      </w: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r w:rsidR="007E36D7" w:rsidRPr="00F22489">
        <w:rPr>
          <w:rFonts w:ascii="Times New Roman" w:hAnsi="Times New Roman" w:cs="Times New Roman"/>
          <w:sz w:val="28"/>
          <w:szCs w:val="20"/>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соответствии с пунктом(ами)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8"/>
      </w:r>
      <w:r w:rsidRPr="00F22489">
        <w:rPr>
          <w:rFonts w:ascii="Times New Roman" w:hAnsi="Times New Roman" w:cs="Times New Roman"/>
          <w:sz w:val="28"/>
          <w:szCs w:val="20"/>
        </w:rPr>
        <w:t>.</w:t>
      </w:r>
    </w:p>
    <w:p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8" w:history="1">
        <w:r w:rsidRPr="00F22489">
          <w:rPr>
            <w:rFonts w:ascii="Times New Roman" w:hAnsi="Times New Roman" w:cs="Times New Roman"/>
            <w:sz w:val="28"/>
            <w:szCs w:val="20"/>
          </w:rPr>
          <w:t xml:space="preserve">пунктом </w:t>
        </w:r>
      </w:hyperlink>
      <w:r w:rsidR="005E29AA">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5E29AA">
        <w:rPr>
          <w:rFonts w:ascii="Times New Roman" w:hAnsi="Times New Roman" w:cs="Times New Roman"/>
          <w:sz w:val="28"/>
          <w:szCs w:val="20"/>
        </w:rPr>
      </w:r>
      <w:r w:rsidR="005E29AA">
        <w:rPr>
          <w:rFonts w:ascii="Times New Roman" w:hAnsi="Times New Roman" w:cs="Times New Roman"/>
          <w:sz w:val="28"/>
          <w:szCs w:val="20"/>
        </w:rPr>
        <w:fldChar w:fldCharType="separate"/>
      </w:r>
      <w:r w:rsidR="004A2B76">
        <w:rPr>
          <w:rFonts w:ascii="Times New Roman" w:hAnsi="Times New Roman" w:cs="Times New Roman"/>
          <w:sz w:val="28"/>
          <w:szCs w:val="20"/>
        </w:rPr>
        <w:t>6.5</w:t>
      </w:r>
      <w:r w:rsidR="005E29A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0267CD">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9"/>
      </w:r>
    </w:p>
    <w:p w:rsidR="005718CF" w:rsidRPr="00F22489" w:rsidRDefault="0052765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9" w:history="1">
        <w:r w:rsidRPr="00F22489">
          <w:rPr>
            <w:rFonts w:ascii="Times New Roman" w:hAnsi="Times New Roman" w:cs="Times New Roman"/>
            <w:sz w:val="28"/>
            <w:szCs w:val="20"/>
          </w:rPr>
          <w:t xml:space="preserve">пунктом </w:t>
        </w:r>
      </w:hyperlink>
      <w:r w:rsidR="005E29A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5E29AA">
        <w:rPr>
          <w:rFonts w:ascii="Times New Roman" w:hAnsi="Times New Roman" w:cs="Times New Roman"/>
          <w:sz w:val="28"/>
          <w:szCs w:val="20"/>
        </w:rPr>
      </w:r>
      <w:r w:rsidR="005E29AA">
        <w:rPr>
          <w:rFonts w:ascii="Times New Roman" w:hAnsi="Times New Roman" w:cs="Times New Roman"/>
          <w:sz w:val="28"/>
          <w:szCs w:val="20"/>
        </w:rPr>
        <w:fldChar w:fldCharType="separate"/>
      </w:r>
      <w:r w:rsidR="0020132A">
        <w:rPr>
          <w:rFonts w:ascii="Times New Roman" w:hAnsi="Times New Roman" w:cs="Times New Roman"/>
          <w:sz w:val="28"/>
          <w:szCs w:val="20"/>
        </w:rPr>
        <w:t>6.6</w:t>
      </w:r>
      <w:r w:rsidR="005E29A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с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lastRenderedPageBreak/>
        <w:t>(решение суда)</w:t>
      </w:r>
    </w:p>
    <w:p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30"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0267CD">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5E29AA">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5E29AA">
        <w:rPr>
          <w:rFonts w:ascii="Times New Roman" w:hAnsi="Times New Roman" w:cs="Times New Roman"/>
          <w:sz w:val="28"/>
          <w:szCs w:val="28"/>
        </w:rPr>
      </w:r>
      <w:r w:rsidR="005E29AA">
        <w:rPr>
          <w:rFonts w:ascii="Times New Roman" w:hAnsi="Times New Roman" w:cs="Times New Roman"/>
          <w:sz w:val="28"/>
          <w:szCs w:val="28"/>
        </w:rPr>
        <w:fldChar w:fldCharType="separate"/>
      </w:r>
      <w:r w:rsidR="00277A37">
        <w:rPr>
          <w:rFonts w:ascii="Times New Roman" w:hAnsi="Times New Roman" w:cs="Times New Roman"/>
          <w:sz w:val="28"/>
          <w:szCs w:val="28"/>
        </w:rPr>
        <w:t>6.5</w:t>
      </w:r>
      <w:r w:rsidR="005E29AA">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0267CD">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0267CD">
        <w:rPr>
          <w:rFonts w:ascii="Times New Roman" w:hAnsi="Times New Roman" w:cs="Times New Roman"/>
          <w:sz w:val="28"/>
          <w:szCs w:val="28"/>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0267CD">
        <w:rPr>
          <w:rFonts w:ascii="Times New Roman" w:hAnsi="Times New Roman" w:cs="Times New Roman"/>
          <w:sz w:val="28"/>
          <w:szCs w:val="28"/>
        </w:rPr>
        <w:t xml:space="preserve"> </w:t>
      </w:r>
      <w:r w:rsidR="008B7C04" w:rsidRPr="00F22489">
        <w:rPr>
          <w:rFonts w:ascii="Times New Roman" w:hAnsi="Times New Roman" w:cs="Times New Roman"/>
          <w:sz w:val="28"/>
          <w:szCs w:val="28"/>
        </w:rPr>
        <w:t xml:space="preserve">форме электронного документа </w:t>
      </w:r>
      <w:r w:rsidR="000267CD">
        <w:rPr>
          <w:rFonts w:ascii="Times New Roman" w:hAnsi="Times New Roman" w:cs="Times New Roman"/>
          <w:sz w:val="28"/>
          <w:szCs w:val="28"/>
        </w:rPr>
        <w:t>ИС ЭБ</w:t>
      </w:r>
      <w:r w:rsidR="008B7C04" w:rsidRPr="00F22489">
        <w:rPr>
          <w:rFonts w:ascii="Times New Roman" w:hAnsi="Times New Roman" w:cs="Times New Roman"/>
          <w:sz w:val="28"/>
          <w:szCs w:val="28"/>
        </w:rPr>
        <w:t>.</w:t>
      </w:r>
    </w:p>
    <w:p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31"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5E29AA">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5E29AA">
        <w:rPr>
          <w:rFonts w:ascii="Times New Roman" w:hAnsi="Times New Roman" w:cs="Times New Roman"/>
          <w:sz w:val="28"/>
          <w:szCs w:val="28"/>
        </w:rPr>
      </w:r>
      <w:r w:rsidR="005E29AA">
        <w:rPr>
          <w:rFonts w:ascii="Times New Roman" w:hAnsi="Times New Roman" w:cs="Times New Roman"/>
          <w:sz w:val="28"/>
          <w:szCs w:val="28"/>
        </w:rPr>
        <w:fldChar w:fldCharType="separate"/>
      </w:r>
      <w:r w:rsidR="00277A37">
        <w:rPr>
          <w:rFonts w:ascii="Times New Roman" w:hAnsi="Times New Roman" w:cs="Times New Roman"/>
          <w:sz w:val="28"/>
          <w:szCs w:val="28"/>
        </w:rPr>
        <w:t>6.6</w:t>
      </w:r>
      <w:r w:rsidR="005E29AA">
        <w:rPr>
          <w:rFonts w:ascii="Times New Roman" w:hAnsi="Times New Roman" w:cs="Times New Roman"/>
          <w:sz w:val="28"/>
          <w:szCs w:val="28"/>
        </w:rPr>
        <w:fldChar w:fldCharType="end"/>
      </w:r>
      <w:r w:rsidRPr="00F22489">
        <w:rPr>
          <w:rFonts w:ascii="Times New Roman" w:hAnsi="Times New Roman" w:cs="Times New Roman"/>
          <w:sz w:val="28"/>
          <w:szCs w:val="28"/>
        </w:rPr>
        <w:t>Соглашения считается расторгнутым с момента</w:t>
      </w:r>
      <w:r w:rsidR="00CD0690">
        <w:rPr>
          <w:rFonts w:ascii="Times New Roman" w:hAnsi="Times New Roman" w:cs="Times New Roman"/>
          <w:sz w:val="28"/>
          <w:szCs w:val="28"/>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CD0690">
        <w:rPr>
          <w:rFonts w:ascii="Times New Roman" w:hAnsi="Times New Roman" w:cs="Times New Roman"/>
          <w:sz w:val="28"/>
          <w:szCs w:val="28"/>
        </w:rPr>
        <w:t xml:space="preserve"> </w:t>
      </w:r>
      <w:r w:rsidR="00527650" w:rsidRPr="00F22489">
        <w:rPr>
          <w:rFonts w:ascii="Times New Roman" w:hAnsi="Times New Roman" w:cs="Times New Roman"/>
          <w:sz w:val="28"/>
          <w:szCs w:val="28"/>
        </w:rPr>
        <w:t xml:space="preserve">форме электронного документа </w:t>
      </w:r>
      <w:r w:rsidR="000267CD">
        <w:rPr>
          <w:rFonts w:ascii="Times New Roman" w:hAnsi="Times New Roman" w:cs="Times New Roman"/>
          <w:sz w:val="28"/>
          <w:szCs w:val="28"/>
        </w:rPr>
        <w:t>ИС ЭБ</w:t>
      </w:r>
      <w:r w:rsidR="00E450CC" w:rsidRPr="00F22489">
        <w:rPr>
          <w:rFonts w:ascii="Times New Roman" w:hAnsi="Times New Roman" w:cs="Times New Roman"/>
          <w:sz w:val="28"/>
          <w:szCs w:val="28"/>
        </w:rPr>
        <w:t>.</w:t>
      </w:r>
    </w:p>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F22489" w:rsidTr="005F00E3">
        <w:tc>
          <w:tcPr>
            <w:tcW w:w="215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5F00E3">
        <w:tc>
          <w:tcPr>
            <w:tcW w:w="2157"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rsidTr="005F00E3">
        <w:tc>
          <w:tcPr>
            <w:tcW w:w="2157" w:type="pct"/>
            <w:tcBorders>
              <w:top w:val="single" w:sz="4" w:space="0" w:color="auto"/>
            </w:tcBorders>
          </w:tcPr>
          <w:p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rsidR="00527650" w:rsidRPr="005718CF" w:rsidRDefault="00527650" w:rsidP="00B24B85">
      <w:pPr>
        <w:pStyle w:val="ae"/>
        <w:jc w:val="both"/>
        <w:rPr>
          <w:rFonts w:ascii="Times New Roman" w:hAnsi="Times New Roman" w:cs="Times New Roman"/>
          <w:sz w:val="26"/>
          <w:szCs w:val="26"/>
        </w:rPr>
      </w:pPr>
      <w:bookmarkStart w:id="67" w:name="Par82"/>
      <w:bookmarkStart w:id="68" w:name="Par84"/>
      <w:bookmarkStart w:id="69" w:name="Par85"/>
      <w:bookmarkStart w:id="70" w:name="Par86"/>
      <w:bookmarkEnd w:id="67"/>
      <w:bookmarkEnd w:id="68"/>
      <w:bookmarkEnd w:id="69"/>
      <w:bookmarkEnd w:id="70"/>
    </w:p>
    <w:p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1AA8F9" w15:done="0"/>
  <w15:commentEx w15:paraId="42D12DCD" w15:done="0"/>
  <w15:commentEx w15:paraId="6DD6E70A" w15:done="0"/>
  <w15:commentEx w15:paraId="686A551B" w15:done="0"/>
  <w15:commentEx w15:paraId="524FCAFE" w15:done="0"/>
  <w15:commentEx w15:paraId="5A2B5879" w15:done="0"/>
  <w15:commentEx w15:paraId="4BEE10DE" w15:done="0"/>
  <w15:commentEx w15:paraId="0709F89B" w15:done="0"/>
  <w15:commentEx w15:paraId="249311A0" w15:done="0"/>
  <w15:commentEx w15:paraId="3917E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B9" w:rsidRDefault="00D80BB9" w:rsidP="001A660D">
      <w:pPr>
        <w:spacing w:after="0" w:line="240" w:lineRule="auto"/>
      </w:pPr>
      <w:r>
        <w:separator/>
      </w:r>
    </w:p>
  </w:endnote>
  <w:endnote w:type="continuationSeparator" w:id="1">
    <w:p w:rsidR="00D80BB9" w:rsidRDefault="00D80BB9"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B9" w:rsidRDefault="00D80BB9" w:rsidP="001A660D">
      <w:pPr>
        <w:spacing w:after="0" w:line="240" w:lineRule="auto"/>
      </w:pPr>
      <w:r>
        <w:separator/>
      </w:r>
    </w:p>
  </w:footnote>
  <w:footnote w:type="continuationSeparator" w:id="1">
    <w:p w:rsidR="00D80BB9" w:rsidRDefault="00D80BB9" w:rsidP="001A660D">
      <w:pPr>
        <w:spacing w:after="0" w:line="240" w:lineRule="auto"/>
      </w:pPr>
      <w:r>
        <w:continuationSeparator/>
      </w:r>
    </w:p>
  </w:footnote>
  <w:footnote w:id="2">
    <w:p w:rsidR="000267CD" w:rsidRDefault="000267CD"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3">
    <w:p w:rsidR="000267CD" w:rsidRDefault="000267CD"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footnote>
  <w:footnote w:id="4">
    <w:p w:rsidR="000267CD" w:rsidRDefault="000267CD" w:rsidP="00522A7C">
      <w:pPr>
        <w:pStyle w:val="a9"/>
        <w:jc w:val="both"/>
      </w:pPr>
      <w:r>
        <w:rPr>
          <w:rStyle w:val="ab"/>
        </w:rPr>
        <w:footnoteRef/>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5">
    <w:p w:rsidR="000267CD" w:rsidRPr="00836A42" w:rsidRDefault="000267CD"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sidRPr="009660C3">
        <w:rPr>
          <w:rFonts w:ascii="Times New Roman" w:hAnsi="Times New Roman" w:cs="Times New Roman"/>
          <w:sz w:val="18"/>
          <w:szCs w:val="18"/>
        </w:rPr>
        <w:t>з</w:t>
      </w:r>
      <w:r>
        <w:rPr>
          <w:rFonts w:ascii="Times New Roman" w:hAnsi="Times New Roman" w:cs="Times New Roman"/>
          <w:sz w:val="18"/>
          <w:szCs w:val="18"/>
        </w:rPr>
        <w:t xml:space="preserve"> </w:t>
      </w:r>
      <w:r w:rsidRPr="009660C3">
        <w:rPr>
          <w:rFonts w:ascii="Times New Roman" w:hAnsi="Times New Roman" w:cs="Times New Roman"/>
          <w:sz w:val="18"/>
          <w:szCs w:val="18"/>
        </w:rPr>
        <w:t>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6">
    <w:p w:rsidR="000267CD" w:rsidRDefault="000267CD" w:rsidP="00522A7C">
      <w:pPr>
        <w:pStyle w:val="a9"/>
        <w:jc w:val="both"/>
      </w:pPr>
      <w:r>
        <w:rPr>
          <w:rStyle w:val="ab"/>
        </w:rPr>
        <w:footnoteRef/>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7">
    <w:p w:rsidR="000267CD" w:rsidRPr="002F5CBC" w:rsidRDefault="000267CD"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8">
    <w:p w:rsidR="000267CD" w:rsidRPr="002F5CBC" w:rsidRDefault="000267CD"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0267CD" w:rsidRPr="002F5CBC" w:rsidRDefault="000267CD"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10">
    <w:p w:rsidR="000267CD" w:rsidRPr="002F5CBC" w:rsidRDefault="000267CD"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1">
    <w:p w:rsidR="000267CD" w:rsidRPr="002F5CBC" w:rsidRDefault="000267CD"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2">
    <w:p w:rsidR="000267CD" w:rsidRPr="00093D2D" w:rsidRDefault="000267CD"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Предусматривается в </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3">
    <w:p w:rsidR="000267CD" w:rsidRDefault="000267CD" w:rsidP="00522A7C">
      <w:pPr>
        <w:pStyle w:val="a9"/>
        <w:jc w:val="both"/>
      </w:pPr>
      <w:r>
        <w:rPr>
          <w:rStyle w:val="ab"/>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xml:space="preserve">, если Стороны не договорились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4">
    <w:p w:rsidR="000267CD" w:rsidRPr="00093D2D" w:rsidRDefault="000267CD"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5">
    <w:p w:rsidR="000267CD" w:rsidRDefault="000267CD"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6">
    <w:p w:rsidR="000267CD" w:rsidRDefault="000267CD"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7">
    <w:p w:rsidR="000267CD" w:rsidRDefault="000267CD"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0267CD" w:rsidRDefault="000267CD"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9">
    <w:p w:rsidR="000267CD" w:rsidRDefault="000267CD"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20">
    <w:p w:rsidR="000267CD" w:rsidRPr="00031CD2" w:rsidRDefault="000267CD"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1">
    <w:p w:rsidR="000267CD" w:rsidRPr="00274D9B" w:rsidRDefault="000267CD"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0267CD" w:rsidRDefault="000267CD">
      <w:pPr>
        <w:pStyle w:val="a9"/>
      </w:pPr>
    </w:p>
  </w:footnote>
  <w:footnote w:id="22">
    <w:p w:rsidR="000267CD" w:rsidRPr="00274D9B" w:rsidRDefault="000267CD"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3">
    <w:p w:rsidR="000267CD" w:rsidRPr="00274D9B" w:rsidRDefault="000267CD"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4">
    <w:p w:rsidR="000267CD" w:rsidRPr="00274D9B" w:rsidRDefault="000267CD"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5">
    <w:p w:rsidR="000267CD" w:rsidRPr="00274D9B" w:rsidRDefault="000267CD"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6">
    <w:p w:rsidR="000267CD" w:rsidRPr="00274D9B" w:rsidRDefault="000267CD"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7">
    <w:p w:rsidR="000267CD" w:rsidRPr="00274D9B" w:rsidRDefault="000267CD"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8">
    <w:p w:rsidR="000267CD" w:rsidRPr="00274D9B" w:rsidRDefault="000267CD"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9">
    <w:p w:rsidR="000267CD" w:rsidRPr="00A01A73" w:rsidRDefault="000267CD"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w:t>
      </w:r>
      <w:r>
        <w:rPr>
          <w:rFonts w:ascii="Times New Roman" w:hAnsi="Times New Roman" w:cs="Times New Roman"/>
          <w:sz w:val="18"/>
          <w:szCs w:val="18"/>
        </w:rPr>
        <w:t xml:space="preserve">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94930"/>
      <w:docPartObj>
        <w:docPartGallery w:val="Page Numbers (Top of Page)"/>
        <w:docPartUnique/>
      </w:docPartObj>
    </w:sdtPr>
    <w:sdtContent>
      <w:p w:rsidR="000267CD" w:rsidRDefault="005E29AA">
        <w:pPr>
          <w:pStyle w:val="a3"/>
          <w:jc w:val="center"/>
        </w:pPr>
        <w:fldSimple w:instr="PAGE   \* MERGEFORMAT">
          <w:r w:rsidR="006C3580">
            <w:rPr>
              <w:noProof/>
            </w:rPr>
            <w:t>2</w:t>
          </w:r>
        </w:fldSimple>
      </w:p>
    </w:sdtContent>
  </w:sdt>
  <w:p w:rsidR="000267CD" w:rsidRDefault="000267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EF1DA4"/>
    <w:multiLevelType w:val="hybridMultilevel"/>
    <w:tmpl w:val="19A40F82"/>
    <w:lvl w:ilvl="0" w:tplc="64128D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92024D"/>
    <w:multiLevelType w:val="hybridMultilevel"/>
    <w:tmpl w:val="DF4614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8"/>
  </w:num>
  <w:num w:numId="6">
    <w:abstractNumId w:val="7"/>
  </w:num>
  <w:num w:numId="7">
    <w:abstractNumId w:val="1"/>
  </w:num>
  <w:num w:numId="8">
    <w:abstractNumId w:val="0"/>
  </w:num>
  <w:num w:numId="9">
    <w:abstractNumId w:val="2"/>
  </w:num>
  <w:num w:numId="10">
    <w:abstractNumId w:val="9"/>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pos w:val="sectEnd"/>
    <w:numFmt w:val="decimal"/>
    <w:endnote w:id="0"/>
    <w:endnote w:id="1"/>
  </w:endnotePr>
  <w:compat/>
  <w:rsids>
    <w:rsidRoot w:val="00546AE6"/>
    <w:rsid w:val="00004D7F"/>
    <w:rsid w:val="00004DE9"/>
    <w:rsid w:val="0000639C"/>
    <w:rsid w:val="00007051"/>
    <w:rsid w:val="0001465F"/>
    <w:rsid w:val="00014AA6"/>
    <w:rsid w:val="000267AA"/>
    <w:rsid w:val="000267CD"/>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247D"/>
    <w:rsid w:val="000C427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330"/>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3173"/>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5A3B"/>
    <w:rsid w:val="001B618C"/>
    <w:rsid w:val="001B62AC"/>
    <w:rsid w:val="001C10F4"/>
    <w:rsid w:val="001C2756"/>
    <w:rsid w:val="001C34A6"/>
    <w:rsid w:val="001C3BE7"/>
    <w:rsid w:val="001C40EE"/>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6B3"/>
    <w:rsid w:val="00234FF9"/>
    <w:rsid w:val="002353FB"/>
    <w:rsid w:val="0023628B"/>
    <w:rsid w:val="00240593"/>
    <w:rsid w:val="0024081E"/>
    <w:rsid w:val="00241217"/>
    <w:rsid w:val="00241DF6"/>
    <w:rsid w:val="00243292"/>
    <w:rsid w:val="0024566C"/>
    <w:rsid w:val="0024622E"/>
    <w:rsid w:val="00246441"/>
    <w:rsid w:val="002465DE"/>
    <w:rsid w:val="00246790"/>
    <w:rsid w:val="00251368"/>
    <w:rsid w:val="0025200A"/>
    <w:rsid w:val="0025267D"/>
    <w:rsid w:val="00253C41"/>
    <w:rsid w:val="00253E60"/>
    <w:rsid w:val="00255BE0"/>
    <w:rsid w:val="00256622"/>
    <w:rsid w:val="002568C5"/>
    <w:rsid w:val="00263C5E"/>
    <w:rsid w:val="002642FC"/>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D7ECF"/>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018"/>
    <w:rsid w:val="003823E0"/>
    <w:rsid w:val="00382B8B"/>
    <w:rsid w:val="003841C0"/>
    <w:rsid w:val="003846A2"/>
    <w:rsid w:val="00387345"/>
    <w:rsid w:val="00387BC4"/>
    <w:rsid w:val="00390560"/>
    <w:rsid w:val="0039189F"/>
    <w:rsid w:val="003960D3"/>
    <w:rsid w:val="00397390"/>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6A9B"/>
    <w:rsid w:val="003C7692"/>
    <w:rsid w:val="003C79F5"/>
    <w:rsid w:val="003D0B26"/>
    <w:rsid w:val="003D46CC"/>
    <w:rsid w:val="003D72B9"/>
    <w:rsid w:val="003E03A2"/>
    <w:rsid w:val="003E0AD7"/>
    <w:rsid w:val="003E16E2"/>
    <w:rsid w:val="003E23B2"/>
    <w:rsid w:val="003E2A61"/>
    <w:rsid w:val="003E41FA"/>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345DA"/>
    <w:rsid w:val="00437CB4"/>
    <w:rsid w:val="00442179"/>
    <w:rsid w:val="00446D1F"/>
    <w:rsid w:val="0045262F"/>
    <w:rsid w:val="00452C6A"/>
    <w:rsid w:val="004546CA"/>
    <w:rsid w:val="0045787D"/>
    <w:rsid w:val="00460DD9"/>
    <w:rsid w:val="00462989"/>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52E6"/>
    <w:rsid w:val="004A0771"/>
    <w:rsid w:val="004A08EF"/>
    <w:rsid w:val="004A0971"/>
    <w:rsid w:val="004A10EA"/>
    <w:rsid w:val="004A2971"/>
    <w:rsid w:val="004A2B76"/>
    <w:rsid w:val="004A3CDD"/>
    <w:rsid w:val="004A40C6"/>
    <w:rsid w:val="004A5585"/>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D7FFD"/>
    <w:rsid w:val="004E09B1"/>
    <w:rsid w:val="004E6209"/>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52DB"/>
    <w:rsid w:val="005364A4"/>
    <w:rsid w:val="00536958"/>
    <w:rsid w:val="00537DEE"/>
    <w:rsid w:val="005405CE"/>
    <w:rsid w:val="005417EA"/>
    <w:rsid w:val="00541FE6"/>
    <w:rsid w:val="00542C37"/>
    <w:rsid w:val="0054366C"/>
    <w:rsid w:val="005452EE"/>
    <w:rsid w:val="00545313"/>
    <w:rsid w:val="00546866"/>
    <w:rsid w:val="00546AE6"/>
    <w:rsid w:val="00546D1B"/>
    <w:rsid w:val="00552159"/>
    <w:rsid w:val="00557832"/>
    <w:rsid w:val="00560E89"/>
    <w:rsid w:val="005632AA"/>
    <w:rsid w:val="0056338C"/>
    <w:rsid w:val="00564A75"/>
    <w:rsid w:val="00567D00"/>
    <w:rsid w:val="00570110"/>
    <w:rsid w:val="005710B5"/>
    <w:rsid w:val="005718CF"/>
    <w:rsid w:val="00571AC4"/>
    <w:rsid w:val="00572306"/>
    <w:rsid w:val="00573343"/>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29AA"/>
    <w:rsid w:val="005E316D"/>
    <w:rsid w:val="005E34F0"/>
    <w:rsid w:val="005E5377"/>
    <w:rsid w:val="005F00C0"/>
    <w:rsid w:val="005F00E3"/>
    <w:rsid w:val="005F22DC"/>
    <w:rsid w:val="005F60A8"/>
    <w:rsid w:val="005F660B"/>
    <w:rsid w:val="005F6BB8"/>
    <w:rsid w:val="0060306E"/>
    <w:rsid w:val="006050F7"/>
    <w:rsid w:val="00605711"/>
    <w:rsid w:val="0060746A"/>
    <w:rsid w:val="00612428"/>
    <w:rsid w:val="00612ACF"/>
    <w:rsid w:val="00614C1B"/>
    <w:rsid w:val="00614D8F"/>
    <w:rsid w:val="00615D5B"/>
    <w:rsid w:val="0061738A"/>
    <w:rsid w:val="0062111D"/>
    <w:rsid w:val="00621173"/>
    <w:rsid w:val="00622230"/>
    <w:rsid w:val="00622FE9"/>
    <w:rsid w:val="006230DB"/>
    <w:rsid w:val="00624FE7"/>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8EE"/>
    <w:rsid w:val="006B3B51"/>
    <w:rsid w:val="006B47E5"/>
    <w:rsid w:val="006B4931"/>
    <w:rsid w:val="006B58A8"/>
    <w:rsid w:val="006B59D8"/>
    <w:rsid w:val="006B6FE4"/>
    <w:rsid w:val="006B760F"/>
    <w:rsid w:val="006C0E05"/>
    <w:rsid w:val="006C239B"/>
    <w:rsid w:val="006C3580"/>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138D"/>
    <w:rsid w:val="006F2180"/>
    <w:rsid w:val="006F2480"/>
    <w:rsid w:val="006F276A"/>
    <w:rsid w:val="006F4F48"/>
    <w:rsid w:val="006F577B"/>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053E"/>
    <w:rsid w:val="00742326"/>
    <w:rsid w:val="00742E51"/>
    <w:rsid w:val="007431AD"/>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0B8"/>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074A"/>
    <w:rsid w:val="00981182"/>
    <w:rsid w:val="00985E65"/>
    <w:rsid w:val="0099147F"/>
    <w:rsid w:val="00992176"/>
    <w:rsid w:val="00992328"/>
    <w:rsid w:val="00993ABF"/>
    <w:rsid w:val="009A2B2B"/>
    <w:rsid w:val="009A585C"/>
    <w:rsid w:val="009A5A5E"/>
    <w:rsid w:val="009A6569"/>
    <w:rsid w:val="009A77FE"/>
    <w:rsid w:val="009B0A3F"/>
    <w:rsid w:val="009B3578"/>
    <w:rsid w:val="009B3EA7"/>
    <w:rsid w:val="009B4878"/>
    <w:rsid w:val="009B774E"/>
    <w:rsid w:val="009B7C57"/>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3822"/>
    <w:rsid w:val="00A1468E"/>
    <w:rsid w:val="00A15F03"/>
    <w:rsid w:val="00A2084A"/>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1E57"/>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0F4"/>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0C82"/>
    <w:rsid w:val="00C936C8"/>
    <w:rsid w:val="00C9731F"/>
    <w:rsid w:val="00C97E92"/>
    <w:rsid w:val="00CA0756"/>
    <w:rsid w:val="00CA1C29"/>
    <w:rsid w:val="00CA1C68"/>
    <w:rsid w:val="00CA21E1"/>
    <w:rsid w:val="00CA501B"/>
    <w:rsid w:val="00CB0D1F"/>
    <w:rsid w:val="00CB5B7A"/>
    <w:rsid w:val="00CC01B3"/>
    <w:rsid w:val="00CC2C97"/>
    <w:rsid w:val="00CC47AD"/>
    <w:rsid w:val="00CC5F2C"/>
    <w:rsid w:val="00CC70CB"/>
    <w:rsid w:val="00CC770F"/>
    <w:rsid w:val="00CD0690"/>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36258"/>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0BB9"/>
    <w:rsid w:val="00D81A01"/>
    <w:rsid w:val="00D8233D"/>
    <w:rsid w:val="00D84379"/>
    <w:rsid w:val="00D86899"/>
    <w:rsid w:val="00D90E07"/>
    <w:rsid w:val="00D91AB2"/>
    <w:rsid w:val="00D920EF"/>
    <w:rsid w:val="00D9243D"/>
    <w:rsid w:val="00D929D3"/>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0D32"/>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21CCD"/>
    <w:rsid w:val="00F22184"/>
    <w:rsid w:val="00F22489"/>
    <w:rsid w:val="00F27197"/>
    <w:rsid w:val="00F27863"/>
    <w:rsid w:val="00F27AB2"/>
    <w:rsid w:val="00F30E2D"/>
    <w:rsid w:val="00F31B6A"/>
    <w:rsid w:val="00F32152"/>
    <w:rsid w:val="00F32510"/>
    <w:rsid w:val="00F331E9"/>
    <w:rsid w:val="00F3365D"/>
    <w:rsid w:val="00F35C38"/>
    <w:rsid w:val="00F3746D"/>
    <w:rsid w:val="00F37A5B"/>
    <w:rsid w:val="00F4091D"/>
    <w:rsid w:val="00F41785"/>
    <w:rsid w:val="00F41919"/>
    <w:rsid w:val="00F4464A"/>
    <w:rsid w:val="00F45137"/>
    <w:rsid w:val="00F51641"/>
    <w:rsid w:val="00F53B02"/>
    <w:rsid w:val="00F53B81"/>
    <w:rsid w:val="00F57F32"/>
    <w:rsid w:val="00F61327"/>
    <w:rsid w:val="00F62236"/>
    <w:rsid w:val="00F6493A"/>
    <w:rsid w:val="00F66DF9"/>
    <w:rsid w:val="00F672F6"/>
    <w:rsid w:val="00F711F1"/>
    <w:rsid w:val="00F7151C"/>
    <w:rsid w:val="00F71747"/>
    <w:rsid w:val="00F72FBC"/>
    <w:rsid w:val="00F74102"/>
    <w:rsid w:val="00F74203"/>
    <w:rsid w:val="00F75755"/>
    <w:rsid w:val="00F800F4"/>
    <w:rsid w:val="00F80213"/>
    <w:rsid w:val="00F82B34"/>
    <w:rsid w:val="00F85A88"/>
    <w:rsid w:val="00F87965"/>
    <w:rsid w:val="00F87D38"/>
    <w:rsid w:val="00F9083C"/>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4BF7"/>
    <w:rsid w:val="00FB65FA"/>
    <w:rsid w:val="00FC1170"/>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3">
    <w:name w:val="heading 3"/>
    <w:basedOn w:val="a"/>
    <w:next w:val="a"/>
    <w:link w:val="30"/>
    <w:unhideWhenUsed/>
    <w:qFormat/>
    <w:rsid w:val="00FB4BF7"/>
    <w:pPr>
      <w:keepNext/>
      <w:spacing w:after="0" w:line="240" w:lineRule="auto"/>
      <w:jc w:val="center"/>
      <w:outlineLvl w:val="2"/>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30">
    <w:name w:val="Заголовок 3 Знак"/>
    <w:basedOn w:val="a0"/>
    <w:link w:val="3"/>
    <w:rsid w:val="00FB4BF7"/>
    <w:rPr>
      <w:rFonts w:ascii="Times New Roman" w:eastAsia="Times New Roman" w:hAnsi="Times New Roman" w:cs="Times New Roman"/>
      <w:b/>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398594690">
      <w:bodyDiv w:val="1"/>
      <w:marLeft w:val="0"/>
      <w:marRight w:val="0"/>
      <w:marTop w:val="0"/>
      <w:marBottom w:val="0"/>
      <w:divBdr>
        <w:top w:val="none" w:sz="0" w:space="0" w:color="auto"/>
        <w:left w:val="none" w:sz="0" w:space="0" w:color="auto"/>
        <w:bottom w:val="none" w:sz="0" w:space="0" w:color="auto"/>
        <w:right w:val="none" w:sz="0" w:space="0" w:color="auto"/>
      </w:divBdr>
    </w:div>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ttps://login.consultant.ru/link/?req=doc&amp;base=LAW&amp;n=357884&amp;date=01.11.2020&amp;dst=100773&amp;fld=134" TargetMode="External" Type="http://schemas.openxmlformats.org/officeDocument/2006/relationships/hyperlink"/><Relationship Id="rId18" Target="https://login.consultant.ru/link/?req=doc&amp;base=LAW&amp;n=361555&amp;date=02.11.2020" TargetMode="External" Type="http://schemas.openxmlformats.org/officeDocument/2006/relationships/hyperlink"/><Relationship Id="rId26" Target="https://login.consultant.ru/link/?req=doc&amp;base=LAW&amp;n=149911&amp;date=01.11.2020" TargetMode="External" Type="http://schemas.openxmlformats.org/officeDocument/2006/relationships/hyperlink"/><Relationship Id="rId3" Target="styles.xml" Type="http://schemas.openxmlformats.org/officeDocument/2006/relationships/styles"/><Relationship Id="rId21" Target="https://login.consultant.ru/link/?req=doc&amp;base=LAW&amp;n=361555&amp;date=02.11.2020" TargetMode="External" Type="http://schemas.openxmlformats.org/officeDocument/2006/relationships/hyperlink"/><Relationship Id="rId34" Target="people.xml" Type="http://schemas.microsoft.com/office/2011/relationships/people"/><Relationship Id="rId7" Target="endnotes.xml" Type="http://schemas.openxmlformats.org/officeDocument/2006/relationships/endnotes"/><Relationship Id="rId12" Target="https://login.consultant.ru/link/?req=doc&amp;base=LAW&amp;n=357884&amp;date=01.11.2020&amp;dst=100773&amp;fld=134" TargetMode="External" Type="http://schemas.openxmlformats.org/officeDocument/2006/relationships/hyperlink"/><Relationship Id="rId17" Target="header1.xml" Type="http://schemas.openxmlformats.org/officeDocument/2006/relationships/header"/><Relationship Id="rId25" Target="https://login.consultant.ru/link/?req=doc&amp;base=LAW&amp;n=149911&amp;date=01.11.2020" TargetMode="External" Type="http://schemas.openxmlformats.org/officeDocument/2006/relationships/hyperlink"/><Relationship Id="rId33" Target="theme/theme1.xml" Type="http://schemas.openxmlformats.org/officeDocument/2006/relationships/theme"/><Relationship Id="rId38" Target="stylesWithEffects.xml" Type="http://schemas.microsoft.com/office/2007/relationships/stylesWithEffects"/><Relationship Id="rId2" Target="numbering.xml" Type="http://schemas.openxmlformats.org/officeDocument/2006/relationships/numbering"/><Relationship Id="rId16" Target="https://login.consultant.ru/link/?req=doc&amp;base=LAW&amp;n=149911&amp;date=01.11.2020" TargetMode="External" Type="http://schemas.openxmlformats.org/officeDocument/2006/relationships/hyperlink"/><Relationship Id="rId20" Target="https://login.consultant.ru/link/?req=doc&amp;base=LAW&amp;n=361555&amp;date=02.11.2020" TargetMode="External" Type="http://schemas.openxmlformats.org/officeDocument/2006/relationships/hyperlink"/><Relationship Id="rId29" Target="consultantplus://offline/ref=C6952B3D054AAE857DD809BA736DDBC1FCBEA816CB1BCAB3B4ADC967744852E5E8C88FCE524EBF3EDB24D72B7C290B71F929D79BEF22709An8I7K"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1" Target="http://www.bus.gov.ru" TargetMode="External" Type="http://schemas.openxmlformats.org/officeDocument/2006/relationships/hyperlink"/><Relationship Id="rId24" Target="https://login.consultant.ru/link/?req=doc&amp;base=LAW&amp;n=149911&amp;date=01.11.2020" TargetMode="External" Type="http://schemas.openxmlformats.org/officeDocument/2006/relationships/hyperlink"/><Relationship Id="rId32" Target="fontTable.xml" Type="http://schemas.openxmlformats.org/officeDocument/2006/relationships/fontTable"/><Relationship Id="rId37" Target="commentsExtended.xml" Type="http://schemas.microsoft.com/office/2011/relationships/commentsExtended"/><Relationship Id="rId5" Target="webSettings.xml" Type="http://schemas.openxmlformats.org/officeDocument/2006/relationships/webSettings"/><Relationship Id="rId15" Target="https://login.consultant.ru/link/?req=doc&amp;base=LAW&amp;n=149911&amp;date=01.11.2020" TargetMode="External" Type="http://schemas.openxmlformats.org/officeDocument/2006/relationships/hyperlink"/><Relationship Id="rId23" Target="https://login.consultant.ru/link/?req=doc&amp;base=LAW&amp;n=149911&amp;date=02.11.2020" TargetMode="External" Type="http://schemas.openxmlformats.org/officeDocument/2006/relationships/hyperlink"/><Relationship Id="rId28" Target="consultantplus://offline/ref=C6952B3D054AAE857DD809BA736DDBC1FCBEA816CB1BCAB3B4ADC967744852E5E8C88FCE524EBF3EDB24D72B7C290B71F929D79BEF22709An8I7K" TargetMode="External" Type="http://schemas.openxmlformats.org/officeDocument/2006/relationships/hyperlink"/><Relationship Id="rId36" Target="commentsIds.xml" Type="http://schemas.microsoft.com/office/2016/09/relationships/commentsIds"/><Relationship Id="rId10" Target="media/image3.jpeg" Type="http://schemas.openxmlformats.org/officeDocument/2006/relationships/image"/><Relationship Id="rId19" Target="https://login.consultant.ru/link/?req=doc&amp;base=LAW&amp;n=361555&amp;date=02.11.2020" TargetMode="External" Type="http://schemas.openxmlformats.org/officeDocument/2006/relationships/hyperlink"/><Relationship Id="rId31" Target="consultantplus://offline/ref=C6952B3D054AAE857DD809BA736DDBC1FCBEA81DC31ECAB3B4ADC967744852E5E8C88FCE5246BF3CD37BD23E6D710772E537D280F32072n9IAK" TargetMode="External" Type="http://schemas.openxmlformats.org/officeDocument/2006/relationships/hyperlink"/><Relationship Id="rId4" Target="settings.xml" Type="http://schemas.openxmlformats.org/officeDocument/2006/relationships/settings"/><Relationship Id="rId9" Target="media/image2.png" Type="http://schemas.openxmlformats.org/officeDocument/2006/relationships/image"/><Relationship Id="rId14" Target="https://login.consultant.ru/link/?req=doc&amp;base=LAW&amp;n=357884&amp;date=01.11.2020&amp;dst=100773&amp;fld=134" TargetMode="External" Type="http://schemas.openxmlformats.org/officeDocument/2006/relationships/hyperlink"/><Relationship Id="rId22" Target="https://www.gosuslugi.ru/" TargetMode="External" Type="http://schemas.openxmlformats.org/officeDocument/2006/relationships/hyperlink"/><Relationship Id="rId27" Target="https://login.consultant.ru/link/?req=doc&amp;base=LAW&amp;n=149911&amp;date=01.11.2020" TargetMode="External" Type="http://schemas.openxmlformats.org/officeDocument/2006/relationships/hyperlink"/><Relationship Id="rId30" Target="consultantplus://offline/ref=C6952B3D054AAE857DD809BA736DDBC1FCBEA81DC31ECAB3B4ADC967744852E5E8C88FCE5246BF3CD37BD23E6D710772E537D280F32072n9IAK" TargetMode="External" Type="http://schemas.openxmlformats.org/officeDocument/2006/relationships/hyperlink"/><Relationship Id="rId35" Target="commentsExtensible.xml" Type="http://schemas.microsoft.com/office/2018/08/relationships/commentsExtensi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DDF8-4ECC-42BA-B889-A317B46A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14278</Words>
  <Characters>81386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User</cp:lastModifiedBy>
  <cp:revision>2</cp:revision>
  <cp:lastPrinted>2022-12-06T09:11:00Z</cp:lastPrinted>
  <dcterms:created xsi:type="dcterms:W3CDTF">2024-06-05T11:43:00Z</dcterms:created>
  <dcterms:modified xsi:type="dcterms:W3CDTF">2024-06-05T11:43:00Z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789119</vt:lpwstr>
  </property>
  <property fmtid="{D5CDD505-2E9C-101B-9397-08002B2CF9AE}" name="NXPowerLiteSettings" pid="3">
    <vt:lpwstr>C7000400038000</vt:lpwstr>
  </property>
  <property fmtid="{D5CDD505-2E9C-101B-9397-08002B2CF9AE}" name="NXPowerLiteVersion" pid="4">
    <vt:lpwstr>S10.2.0</vt:lpwstr>
  </property>
</Properties>
</file>