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AC76E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C76EC" w:rsidRPr="00D619D8" w:rsidRDefault="00AC76EC" w:rsidP="00D619D8">
            <w:pPr>
              <w:tabs>
                <w:tab w:val="left" w:pos="-709"/>
              </w:tabs>
              <w:ind w:left="-567" w:right="-272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D61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ОТДЕЛ ОБРАЗОВАНИЯ СЕРДОБСКОГО РАЙОНА</w:t>
            </w:r>
          </w:p>
          <w:p w:rsidR="00AC76EC" w:rsidRDefault="00AC76EC" w:rsidP="008C7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6EC" w:rsidRPr="00FD2B60" w:rsidRDefault="00AC76EC" w:rsidP="008C7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6EC" w:rsidRPr="00FD2B60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AC76EC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Pr="00FD2B60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Pr="00954A84" w:rsidRDefault="00AC76EC" w:rsidP="00D619D8">
      <w:pPr>
        <w:pStyle w:val="BodyTextIndent"/>
        <w:shd w:val="clear" w:color="auto" w:fill="FFFFFF"/>
        <w:tabs>
          <w:tab w:val="left" w:pos="8477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954A84">
        <w:rPr>
          <w:rFonts w:ascii="Times New Roman" w:hAnsi="Times New Roman" w:cs="Times New Roman"/>
          <w:sz w:val="26"/>
          <w:szCs w:val="26"/>
          <w:u w:val="single"/>
        </w:rPr>
        <w:t>января  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54A84"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Pr="00954A84">
        <w:rPr>
          <w:rFonts w:ascii="Times New Roman" w:hAnsi="Times New Roman" w:cs="Times New Roman"/>
          <w:sz w:val="26"/>
          <w:szCs w:val="26"/>
        </w:rPr>
        <w:tab/>
      </w:r>
      <w:r w:rsidRPr="00954A8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08</w:t>
      </w:r>
    </w:p>
    <w:p w:rsidR="00AC76EC" w:rsidRPr="00FD2B60" w:rsidRDefault="00AC76EC" w:rsidP="002659BB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Pr="00FD2B60" w:rsidRDefault="00AC76EC" w:rsidP="00D619D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2B60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</w:t>
      </w:r>
      <w:r w:rsidRPr="00FD2B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«П</w:t>
      </w:r>
      <w:r w:rsidRPr="00FD2B60">
        <w:rPr>
          <w:rFonts w:ascii="Times New Roman" w:hAnsi="Times New Roman" w:cs="Times New Roman"/>
          <w:b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D2B60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гражданам, проживающим на территории Сердобского района путевок в лагеря с дневным пребыванием на базе общеобразовательных организаций, </w:t>
      </w:r>
      <w:r w:rsidRPr="00FD2B60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загородные стационарные детские </w:t>
      </w:r>
      <w:r w:rsidRPr="00FD2B6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лагеря</w:t>
      </w:r>
      <w:r w:rsidRPr="00FD2B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C3E0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отдыха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D2B60">
        <w:rPr>
          <w:rFonts w:ascii="Times New Roman" w:hAnsi="Times New Roman" w:cs="Times New Roman"/>
          <w:b/>
          <w:bCs/>
          <w:sz w:val="26"/>
          <w:szCs w:val="26"/>
        </w:rPr>
        <w:t xml:space="preserve">и лагерь труда и отдыха в </w:t>
      </w:r>
      <w:r w:rsidRPr="00954A84">
        <w:rPr>
          <w:rFonts w:ascii="Times New Roman" w:hAnsi="Times New Roman" w:cs="Times New Roman"/>
          <w:b/>
          <w:bCs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954A84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  <w:r w:rsidRPr="00FD2B6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C76EC" w:rsidRPr="00FD2B60" w:rsidRDefault="00AC76EC" w:rsidP="00D619D8">
      <w:pPr>
        <w:pStyle w:val="BodyTextIndent"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AC76EC" w:rsidRPr="00843823" w:rsidRDefault="00AC76EC" w:rsidP="001E2EE5">
      <w:pPr>
        <w:pStyle w:val="BodyTextIndent2"/>
        <w:rPr>
          <w:rFonts w:ascii="Times New Roman" w:hAnsi="Times New Roman" w:cs="Times New Roman"/>
          <w:sz w:val="26"/>
          <w:szCs w:val="26"/>
        </w:rPr>
      </w:pPr>
      <w:bookmarkStart w:id="0" w:name="sub_555"/>
      <w:r w:rsidRPr="00FD2B6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 w:rsidRPr="00FD2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D2B60">
        <w:rPr>
          <w:rFonts w:ascii="Times New Roman" w:hAnsi="Times New Roman" w:cs="Times New Roman"/>
          <w:sz w:val="26"/>
          <w:szCs w:val="26"/>
        </w:rPr>
        <w:t>государственной программ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FD2B60">
        <w:rPr>
          <w:rFonts w:ascii="Times New Roman" w:hAnsi="Times New Roman" w:cs="Times New Roman"/>
          <w:sz w:val="26"/>
          <w:szCs w:val="26"/>
        </w:rPr>
        <w:t xml:space="preserve">Пензенской области  «Молодежь Пензенской области на 2014-2020 годы», утвержденной постановлением Правительства Пензенской области от 24.09.2013№ 712-пП (с </w:t>
      </w:r>
      <w:r>
        <w:rPr>
          <w:rFonts w:ascii="Times New Roman" w:hAnsi="Times New Roman" w:cs="Times New Roman"/>
          <w:sz w:val="26"/>
          <w:szCs w:val="26"/>
        </w:rPr>
        <w:t>учетом изменений, внесенных</w:t>
      </w:r>
      <w:r w:rsidRPr="00D619D8">
        <w:rPr>
          <w:rFonts w:ascii="Times New Roman" w:hAnsi="Times New Roman" w:cs="Times New Roman"/>
          <w:sz w:val="26"/>
          <w:szCs w:val="26"/>
        </w:rPr>
        <w:t xml:space="preserve"> </w:t>
      </w:r>
      <w:r w:rsidRPr="00FD2B60">
        <w:rPr>
          <w:rFonts w:ascii="Times New Roman" w:hAnsi="Times New Roman" w:cs="Times New Roman"/>
          <w:sz w:val="26"/>
          <w:szCs w:val="26"/>
        </w:rPr>
        <w:t>постановлением Правительства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25.12.2015г. № 743 «О внесении изменений в некоторые нормативные правовые акты правительства Пензенской области)</w:t>
      </w:r>
      <w:r w:rsidRPr="00FD2B60">
        <w:rPr>
          <w:rFonts w:ascii="Times New Roman" w:hAnsi="Times New Roman" w:cs="Times New Roman"/>
          <w:sz w:val="26"/>
          <w:szCs w:val="26"/>
        </w:rPr>
        <w:t xml:space="preserve">, </w:t>
      </w:r>
      <w:bookmarkEnd w:id="0"/>
      <w:r>
        <w:rPr>
          <w:rFonts w:ascii="Times New Roman" w:hAnsi="Times New Roman" w:cs="Times New Roman"/>
          <w:sz w:val="26"/>
          <w:szCs w:val="26"/>
        </w:rPr>
        <w:t>Законом Пензенской области от 20.12.2017г.№ 3126-ЗПО</w:t>
      </w:r>
      <w:r>
        <w:rPr>
          <w:color w:val="000000"/>
          <w:sz w:val="26"/>
          <w:szCs w:val="26"/>
        </w:rPr>
        <w:t>«</w:t>
      </w:r>
      <w:r w:rsidRPr="0008016A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Закон Пензенской области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Pr="0008016A">
        <w:rPr>
          <w:rFonts w:ascii="Times New Roman" w:hAnsi="Times New Roman" w:cs="Times New Roman"/>
          <w:sz w:val="26"/>
          <w:szCs w:val="26"/>
        </w:rPr>
        <w:t>,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823">
        <w:rPr>
          <w:rFonts w:ascii="Times New Roman" w:hAnsi="Times New Roman" w:cs="Times New Roman"/>
          <w:sz w:val="26"/>
          <w:szCs w:val="26"/>
        </w:rPr>
        <w:t xml:space="preserve">Правительства Пензенской области «О внесении изменений в постановление Правительства Пензенской области от 16.02.2010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43823">
        <w:rPr>
          <w:rFonts w:ascii="Times New Roman" w:hAnsi="Times New Roman" w:cs="Times New Roman"/>
          <w:sz w:val="26"/>
          <w:szCs w:val="26"/>
        </w:rPr>
        <w:t>9-пП (с последующими изменениями)»</w:t>
      </w:r>
      <w:r>
        <w:rPr>
          <w:rFonts w:ascii="Times New Roman" w:hAnsi="Times New Roman" w:cs="Times New Roman"/>
          <w:sz w:val="26"/>
          <w:szCs w:val="26"/>
        </w:rPr>
        <w:t xml:space="preserve"> и письма Министерства образования Пензенской области от26.12.2018г. №4738ин/01-15</w:t>
      </w:r>
      <w:r w:rsidRPr="00843823">
        <w:rPr>
          <w:rFonts w:ascii="Times New Roman" w:hAnsi="Times New Roman" w:cs="Times New Roman"/>
          <w:sz w:val="26"/>
          <w:szCs w:val="26"/>
        </w:rPr>
        <w:t>,</w:t>
      </w:r>
    </w:p>
    <w:p w:rsidR="00AC76EC" w:rsidRPr="00D619D8" w:rsidRDefault="00AC76EC" w:rsidP="002659BB">
      <w:pPr>
        <w:shd w:val="clear" w:color="auto" w:fill="FFFFFF"/>
        <w:spacing w:before="7" w:line="274" w:lineRule="exact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9D8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AC76EC" w:rsidRPr="00FD2B60" w:rsidRDefault="00AC76EC" w:rsidP="002659B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C76EC" w:rsidRPr="00954A84" w:rsidRDefault="00AC76EC" w:rsidP="00DB4117">
      <w:pPr>
        <w:pStyle w:val="BodyTextIndent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D2B60">
        <w:rPr>
          <w:rFonts w:ascii="Times New Roman" w:hAnsi="Times New Roman" w:cs="Times New Roman"/>
          <w:sz w:val="26"/>
          <w:szCs w:val="26"/>
        </w:rPr>
        <w:t>. Утвердить «Порядок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2B60">
        <w:rPr>
          <w:rFonts w:ascii="Times New Roman" w:hAnsi="Times New Roman" w:cs="Times New Roman"/>
          <w:sz w:val="26"/>
          <w:szCs w:val="26"/>
        </w:rPr>
        <w:t xml:space="preserve"> предоставления гражданам, проживающим на территории Сердобского района путевок в лагеря с дневным пребыванием на базе общеобразовательных </w:t>
      </w:r>
      <w:r w:rsidRPr="00954A84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Pr="00954A84">
        <w:rPr>
          <w:rFonts w:ascii="Times New Roman" w:hAnsi="Times New Roman" w:cs="Times New Roman"/>
          <w:spacing w:val="3"/>
          <w:sz w:val="26"/>
          <w:szCs w:val="26"/>
        </w:rPr>
        <w:t xml:space="preserve">загородные стационарные детские </w:t>
      </w:r>
      <w:r w:rsidRPr="00954A84">
        <w:rPr>
          <w:rFonts w:ascii="Times New Roman" w:hAnsi="Times New Roman" w:cs="Times New Roman"/>
          <w:spacing w:val="-1"/>
          <w:sz w:val="26"/>
          <w:szCs w:val="26"/>
        </w:rPr>
        <w:t>лагеря отдыха</w:t>
      </w:r>
      <w:r w:rsidRPr="00954A84">
        <w:rPr>
          <w:rFonts w:ascii="Times New Roman" w:hAnsi="Times New Roman" w:cs="Times New Roman"/>
          <w:sz w:val="26"/>
          <w:szCs w:val="26"/>
        </w:rPr>
        <w:t xml:space="preserve"> и лагерь труда и отдыха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4A8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54A8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954A84">
        <w:rPr>
          <w:rFonts w:ascii="Times New Roman" w:hAnsi="Times New Roman" w:cs="Times New Roman"/>
          <w:sz w:val="26"/>
          <w:szCs w:val="26"/>
        </w:rPr>
        <w:t>согласно приложению  к настоящему приказу. (Приложение 1)</w:t>
      </w:r>
    </w:p>
    <w:p w:rsidR="00AC76EC" w:rsidRPr="00954A84" w:rsidRDefault="00AC76EC" w:rsidP="002659BB">
      <w:pPr>
        <w:ind w:firstLine="6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1.1.Р</w:t>
      </w:r>
      <w:r w:rsidRPr="00954A84">
        <w:rPr>
          <w:rFonts w:ascii="Times New Roman" w:hAnsi="Times New Roman" w:cs="Times New Roman"/>
          <w:sz w:val="26"/>
          <w:szCs w:val="26"/>
        </w:rPr>
        <w:t xml:space="preserve">азместить на Сайте Отдела образования Сердобского района  «Порядок предоставления гражданам, проживающим на территории Сердобского района путевок в лагеря с дневным пребыванием на базе общеобразовательных организаций, </w:t>
      </w:r>
      <w:r w:rsidRPr="00954A84">
        <w:rPr>
          <w:rFonts w:ascii="Times New Roman" w:hAnsi="Times New Roman" w:cs="Times New Roman"/>
          <w:spacing w:val="3"/>
          <w:sz w:val="26"/>
          <w:szCs w:val="26"/>
        </w:rPr>
        <w:t xml:space="preserve">загородные стационарные детские </w:t>
      </w:r>
      <w:r w:rsidRPr="00954A84">
        <w:rPr>
          <w:rFonts w:ascii="Times New Roman" w:hAnsi="Times New Roman" w:cs="Times New Roman"/>
          <w:spacing w:val="-1"/>
          <w:sz w:val="26"/>
          <w:szCs w:val="26"/>
        </w:rPr>
        <w:t>лагеря отдыха</w:t>
      </w:r>
      <w:r w:rsidRPr="00954A84">
        <w:rPr>
          <w:rFonts w:ascii="Times New Roman" w:hAnsi="Times New Roman" w:cs="Times New Roman"/>
          <w:sz w:val="26"/>
          <w:szCs w:val="26"/>
        </w:rPr>
        <w:t xml:space="preserve"> и лагерь труда и отдыха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4A84">
        <w:rPr>
          <w:rFonts w:ascii="Times New Roman" w:hAnsi="Times New Roman" w:cs="Times New Roman"/>
          <w:sz w:val="26"/>
          <w:szCs w:val="26"/>
        </w:rPr>
        <w:t>году</w:t>
      </w:r>
      <w:r w:rsidRPr="00954A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C76EC" w:rsidRPr="00954A84" w:rsidRDefault="00AC76EC" w:rsidP="006413D8">
      <w:pPr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954A84">
        <w:rPr>
          <w:rFonts w:ascii="Times New Roman" w:hAnsi="Times New Roman" w:cs="Times New Roman"/>
          <w:sz w:val="26"/>
          <w:szCs w:val="26"/>
        </w:rPr>
        <w:t xml:space="preserve">1.2. Руководителям общеобразовательных организаций и МБУ ДО ЦДТ разместить на информационных стендах «Порядок предоставления гражданам, проживающим на территории Сердобского района путевок в лагеря с дневным пребыванием на базе общеобразовательных организаций, </w:t>
      </w:r>
      <w:r w:rsidRPr="00954A84">
        <w:rPr>
          <w:rFonts w:ascii="Times New Roman" w:hAnsi="Times New Roman" w:cs="Times New Roman"/>
          <w:spacing w:val="3"/>
          <w:sz w:val="26"/>
          <w:szCs w:val="26"/>
        </w:rPr>
        <w:t xml:space="preserve">загородные стационарные детские </w:t>
      </w:r>
      <w:r w:rsidRPr="00954A84">
        <w:rPr>
          <w:rFonts w:ascii="Times New Roman" w:hAnsi="Times New Roman" w:cs="Times New Roman"/>
          <w:spacing w:val="-1"/>
          <w:sz w:val="26"/>
          <w:szCs w:val="26"/>
        </w:rPr>
        <w:t xml:space="preserve">лагеря отдыха </w:t>
      </w:r>
      <w:r w:rsidRPr="00954A84">
        <w:rPr>
          <w:rFonts w:ascii="Times New Roman" w:hAnsi="Times New Roman" w:cs="Times New Roman"/>
          <w:sz w:val="26"/>
          <w:szCs w:val="26"/>
        </w:rPr>
        <w:t xml:space="preserve"> и лагерь труда и отдыха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4A8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54A8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954A84">
        <w:rPr>
          <w:rFonts w:ascii="Times New Roman" w:hAnsi="Times New Roman" w:cs="Times New Roman"/>
          <w:sz w:val="26"/>
          <w:szCs w:val="26"/>
        </w:rPr>
        <w:t>и ознакомить с ним родителей (законных представителей) на родительских собраниях.</w:t>
      </w:r>
    </w:p>
    <w:p w:rsidR="00AC76EC" w:rsidRPr="00954A84" w:rsidRDefault="00AC76EC" w:rsidP="002659BB">
      <w:pPr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954A84">
        <w:rPr>
          <w:rFonts w:ascii="Times New Roman" w:hAnsi="Times New Roman" w:cs="Times New Roman"/>
          <w:sz w:val="26"/>
          <w:szCs w:val="26"/>
        </w:rPr>
        <w:t xml:space="preserve">1.3. Приказ Отдела образования 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954A84">
        <w:rPr>
          <w:rFonts w:ascii="Times New Roman" w:hAnsi="Times New Roman" w:cs="Times New Roman"/>
          <w:sz w:val="26"/>
          <w:szCs w:val="26"/>
        </w:rPr>
        <w:t>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54A8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A8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10/1</w:t>
      </w:r>
      <w:r w:rsidRPr="00954A84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954A84">
        <w:rPr>
          <w:rFonts w:ascii="Times New Roman" w:hAnsi="Times New Roman" w:cs="Times New Roman"/>
          <w:sz w:val="26"/>
          <w:szCs w:val="26"/>
        </w:rPr>
        <w:t>орядка предоставления гражданами, проживающим на территории Сердобского района путёвок в лагеря с дневным пребыванием на базе общеобразовательных организаций, загородные стационарные детские лагеря отдыха  и лагерь труда и  и отдыха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54A84">
        <w:rPr>
          <w:rFonts w:ascii="Times New Roman" w:hAnsi="Times New Roman" w:cs="Times New Roman"/>
          <w:sz w:val="26"/>
          <w:szCs w:val="26"/>
        </w:rPr>
        <w:t xml:space="preserve"> году» признать утратившим силу. </w:t>
      </w:r>
    </w:p>
    <w:p w:rsidR="00AC76EC" w:rsidRPr="00FD2B60" w:rsidRDefault="00AC76EC" w:rsidP="002659B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4A84">
        <w:rPr>
          <w:rFonts w:ascii="Times New Roman" w:hAnsi="Times New Roman" w:cs="Times New Roman"/>
          <w:sz w:val="26"/>
          <w:szCs w:val="26"/>
        </w:rPr>
        <w:t>2.  Контроль за исполнением настоящего приказа  возложить на</w:t>
      </w:r>
      <w:r w:rsidRPr="00FD2B60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>
        <w:rPr>
          <w:rFonts w:ascii="Times New Roman" w:hAnsi="Times New Roman" w:cs="Times New Roman"/>
          <w:sz w:val="26"/>
          <w:szCs w:val="26"/>
        </w:rPr>
        <w:t>начальника Отдела образования</w:t>
      </w:r>
      <w:r w:rsidRPr="00FD2B60">
        <w:rPr>
          <w:rFonts w:ascii="Times New Roman" w:hAnsi="Times New Roman" w:cs="Times New Roman"/>
          <w:sz w:val="26"/>
          <w:szCs w:val="26"/>
        </w:rPr>
        <w:t xml:space="preserve"> Сердобского района </w:t>
      </w:r>
      <w:r>
        <w:rPr>
          <w:rFonts w:ascii="Times New Roman" w:hAnsi="Times New Roman" w:cs="Times New Roman"/>
          <w:sz w:val="26"/>
          <w:szCs w:val="26"/>
        </w:rPr>
        <w:t>С.Ю. Уютову.</w:t>
      </w:r>
    </w:p>
    <w:p w:rsidR="00AC76EC" w:rsidRPr="00FD2B60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Начальник Отдела образования</w:t>
      </w:r>
    </w:p>
    <w:p w:rsidR="00AC76EC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Сердобского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Л.А. Грибань</w:t>
      </w:r>
    </w:p>
    <w:p w:rsidR="00AC76EC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1E2EE5">
        <w:rPr>
          <w:rFonts w:ascii="Times New Roman" w:hAnsi="Times New Roman" w:cs="Times New Roman"/>
          <w:sz w:val="18"/>
          <w:szCs w:val="18"/>
        </w:rPr>
        <w:t>С приказом ознакомлены:</w:t>
      </w: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2659B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AC76EC" w:rsidRDefault="00AC76EC" w:rsidP="0053767B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D21A23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№1</w:t>
      </w:r>
    </w:p>
    <w:p w:rsidR="00AC76EC" w:rsidRDefault="00AC76EC" w:rsidP="0053767B">
      <w:pPr>
        <w:ind w:firstLine="708"/>
        <w:jc w:val="right"/>
        <w:rPr>
          <w:rFonts w:ascii="Times New Roman" w:hAnsi="Times New Roman" w:cs="Times New Roman"/>
          <w:i/>
          <w:iCs/>
        </w:rPr>
      </w:pPr>
    </w:p>
    <w:p w:rsidR="00AC76EC" w:rsidRDefault="00AC76EC" w:rsidP="0053767B">
      <w:pPr>
        <w:ind w:firstLine="708"/>
        <w:jc w:val="right"/>
        <w:rPr>
          <w:rFonts w:ascii="Times New Roman" w:hAnsi="Times New Roman" w:cs="Times New Roman"/>
          <w:i/>
          <w:iCs/>
        </w:rPr>
      </w:pPr>
    </w:p>
    <w:p w:rsidR="00AC76EC" w:rsidRPr="002667F3" w:rsidRDefault="00AC76EC" w:rsidP="00FD2B60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67F3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предоставления гражданам, проживающим на территории Сердобского района путевок в лагеря с дневным пребыванием на базе общеобразовательных организаций, </w:t>
      </w:r>
      <w:r w:rsidRPr="002667F3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загородные стационарные детские </w:t>
      </w:r>
      <w:r w:rsidRPr="002667F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лагеря</w:t>
      </w:r>
      <w:r w:rsidRPr="002667F3">
        <w:rPr>
          <w:rFonts w:ascii="Times New Roman" w:hAnsi="Times New Roman" w:cs="Times New Roman"/>
          <w:b/>
          <w:bCs/>
          <w:sz w:val="26"/>
          <w:szCs w:val="26"/>
        </w:rPr>
        <w:t xml:space="preserve"> отдыха и лагерь труда и отдыха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C76EC" w:rsidRDefault="00AC76EC" w:rsidP="003B21AC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Pr="002667F3" w:rsidRDefault="00AC76EC" w:rsidP="003B21AC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9C58EB">
      <w:pPr>
        <w:pStyle w:val="ListParagraph"/>
        <w:numPr>
          <w:ilvl w:val="0"/>
          <w:numId w:val="5"/>
        </w:numPr>
        <w:shd w:val="clear" w:color="auto" w:fill="FFFFFF"/>
        <w:tabs>
          <w:tab w:val="left" w:pos="768"/>
        </w:tabs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8EB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путёвок в  лагеря с дневным</w:t>
      </w:r>
      <w:r w:rsidRPr="009C58EB">
        <w:rPr>
          <w:rFonts w:ascii="Times New Roman" w:hAnsi="Times New Roman" w:cs="Times New Roman"/>
          <w:b/>
          <w:bCs/>
          <w:sz w:val="26"/>
          <w:szCs w:val="26"/>
        </w:rPr>
        <w:br/>
        <w:t>пребыванием детей на базе общеобразовательных организаций в каникулярное время с частичной оплатой родителями.</w:t>
      </w:r>
    </w:p>
    <w:p w:rsidR="00AC76EC" w:rsidRPr="000B0173" w:rsidRDefault="00AC76EC" w:rsidP="000B0173">
      <w:pPr>
        <w:shd w:val="clear" w:color="auto" w:fill="FFFFFF"/>
        <w:tabs>
          <w:tab w:val="left" w:pos="768"/>
        </w:tabs>
        <w:ind w:left="437" w:righ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Pr="00954A84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Для оформления ребёнка в лагерь с дневным пребыванием на базе </w:t>
      </w:r>
      <w:r w:rsidRPr="00954A84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в каникулярный период родители (законные представители) обращаются в муниципальное образовательное учреждение по месту учебы ребёнка с заявлением о зачислении ребёнка в лагерь с дневным пребыванием в каникулярный период. При подаче заявления родителями (законными представителями) предоставляется документ, удостоверяющий личность (паспорт гражданина Российской Федерации) и сведения страхового свидетельства государственного пенсионного страхования. </w:t>
      </w:r>
    </w:p>
    <w:p w:rsidR="00AC76EC" w:rsidRPr="00B2623E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954A84">
        <w:rPr>
          <w:rFonts w:ascii="Times New Roman" w:hAnsi="Times New Roman" w:cs="Times New Roman"/>
          <w:sz w:val="26"/>
          <w:szCs w:val="26"/>
        </w:rPr>
        <w:t>Расчетная стоимость путевки в пришкольные лагеря устанавливается в размере 845 рублей за смену, продолжительностью 5 дней, на одного ребенка</w:t>
      </w:r>
      <w:r>
        <w:rPr>
          <w:rFonts w:ascii="Times New Roman" w:hAnsi="Times New Roman" w:cs="Times New Roman"/>
          <w:sz w:val="26"/>
          <w:szCs w:val="26"/>
        </w:rPr>
        <w:t xml:space="preserve"> в период весенних, осенних школьных каникул. Организация оплаты стоимости путевки в пришкольные лагеря производится за счет средств, выделенных из регионального бюджета и  родительской платы.</w:t>
      </w:r>
    </w:p>
    <w:p w:rsidR="00AC76EC" w:rsidRDefault="00AC76EC" w:rsidP="000B1226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Расчетная стоимость путевки в пришкольные лагеря устанавливается в размере </w:t>
      </w:r>
      <w:r w:rsidRPr="008E5B88">
        <w:rPr>
          <w:rFonts w:ascii="Times New Roman" w:hAnsi="Times New Roman" w:cs="Times New Roman"/>
          <w:sz w:val="26"/>
          <w:szCs w:val="26"/>
        </w:rPr>
        <w:t>4179</w:t>
      </w:r>
      <w:r>
        <w:rPr>
          <w:rFonts w:ascii="Times New Roman" w:hAnsi="Times New Roman" w:cs="Times New Roman"/>
          <w:sz w:val="26"/>
          <w:szCs w:val="26"/>
        </w:rPr>
        <w:t xml:space="preserve"> рублей за смену, продолжительностью 21 дней, на одного ребенка в период летних школьных каникул. Организация оплаты стоимости путевки в пришкольные лагеря производится за счет средств, выделенных из регионального бюджета и  родительской платы, которая составляет не более 33,4% от стоимости обеспечении детей из бюджета Пензенской области (за исключением детей, находящихся в трудной жизненной ситуации).</w:t>
      </w:r>
    </w:p>
    <w:p w:rsidR="00AC76EC" w:rsidRDefault="00AC76EC" w:rsidP="00575084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обеспечения отдыха детей из регионального бюджета в лагерях, организованных общеобразовательными организациями, осуществляющими организацию отдыха и оздоровления, обучающихся в каникулярное время (с дневным пребыванием), с организацией трехразового питания в размере 149 рублей в день на одного ребенка в период весенних, осенних и летних школьных каникул.</w:t>
      </w:r>
    </w:p>
    <w:p w:rsidR="00AC76EC" w:rsidRPr="00B2623E" w:rsidRDefault="00AC76EC" w:rsidP="000B1226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организации отдыха детей в пришкольных лагерях (родительская часть стоимости)  в размере 20 рублей в день на одного ребенка в период весенних, осенних школьных каникул.</w:t>
      </w:r>
    </w:p>
    <w:p w:rsidR="00AC76EC" w:rsidRDefault="00AC76EC" w:rsidP="000B1226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организации отдыха детей в пришкольных лагерях (родительская часть стоимости) в размере </w:t>
      </w:r>
      <w:r w:rsidRPr="008E5B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 рублей в день на одного ребенка в период летних  школьных каникул.</w:t>
      </w:r>
    </w:p>
    <w:p w:rsidR="00AC76EC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В лагерь с дневным пребыванием на базе общеобразовательных организаций в каникулярное время зачисляются дети в возрасте от 6 до 17 лет (включительно).</w:t>
      </w:r>
    </w:p>
    <w:p w:rsidR="00AC76EC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</w:p>
    <w:p w:rsidR="00AC76EC" w:rsidRDefault="00AC76EC" w:rsidP="009C58EB">
      <w:pPr>
        <w:shd w:val="clear" w:color="auto" w:fill="FFFFFF"/>
        <w:tabs>
          <w:tab w:val="left" w:pos="768"/>
        </w:tabs>
        <w:ind w:left="10" w:right="14" w:firstLine="4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C58EB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путёвок в загородный стационарный детский</w:t>
      </w:r>
      <w:r w:rsidRPr="009C58EB">
        <w:rPr>
          <w:rFonts w:ascii="Times New Roman" w:hAnsi="Times New Roman" w:cs="Times New Roman"/>
          <w:b/>
          <w:bCs/>
          <w:sz w:val="26"/>
          <w:szCs w:val="26"/>
        </w:rPr>
        <w:br/>
        <w:t>лагерь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отдыха</w:t>
      </w:r>
      <w:r w:rsidRPr="009C58EB">
        <w:rPr>
          <w:rFonts w:ascii="Times New Roman" w:hAnsi="Times New Roman" w:cs="Times New Roman"/>
          <w:b/>
          <w:bCs/>
          <w:sz w:val="26"/>
          <w:szCs w:val="26"/>
        </w:rPr>
        <w:t xml:space="preserve"> с частичной оплатой родителями.</w:t>
      </w:r>
    </w:p>
    <w:p w:rsidR="00AC76EC" w:rsidRPr="009C58EB" w:rsidRDefault="00AC76EC" w:rsidP="009C58EB">
      <w:pPr>
        <w:shd w:val="clear" w:color="auto" w:fill="FFFFFF"/>
        <w:tabs>
          <w:tab w:val="left" w:pos="768"/>
        </w:tabs>
        <w:ind w:left="10" w:right="14" w:firstLine="4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 Для приобретения путевок в загородные стационарные детские лагеря</w:t>
      </w:r>
      <w:r>
        <w:rPr>
          <w:rFonts w:ascii="Times New Roman" w:hAnsi="Times New Roman" w:cs="Times New Roman"/>
          <w:sz w:val="26"/>
          <w:szCs w:val="26"/>
        </w:rPr>
        <w:t xml:space="preserve"> отдыха</w:t>
      </w:r>
      <w:r w:rsidRPr="002667F3">
        <w:rPr>
          <w:rFonts w:ascii="Times New Roman" w:hAnsi="Times New Roman" w:cs="Times New Roman"/>
          <w:sz w:val="26"/>
          <w:szCs w:val="26"/>
        </w:rPr>
        <w:t xml:space="preserve"> в каникулярное время родители детей (законные представители) обращаются в Отдел образования Сердобского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( г. Сердобск ,ул. Кирова,17) </w:t>
      </w:r>
      <w:r w:rsidRPr="002667F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 следующими документами:</w:t>
      </w:r>
    </w:p>
    <w:p w:rsidR="00AC76EC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7F3">
        <w:rPr>
          <w:rFonts w:ascii="Times New Roman" w:hAnsi="Times New Roman" w:cs="Times New Roman"/>
          <w:sz w:val="26"/>
          <w:szCs w:val="26"/>
        </w:rPr>
        <w:t>заявлением о предоставлении путёвки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EC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67F3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2667F3">
        <w:rPr>
          <w:rFonts w:ascii="Times New Roman" w:hAnsi="Times New Roman" w:cs="Times New Roman"/>
          <w:sz w:val="26"/>
          <w:szCs w:val="26"/>
        </w:rPr>
        <w:t xml:space="preserve"> свидетельства о рождении ребёнка или паспорта ребёнка (страниц с фамилией, именем и</w:t>
      </w:r>
      <w:r>
        <w:rPr>
          <w:rFonts w:ascii="Times New Roman" w:hAnsi="Times New Roman" w:cs="Times New Roman"/>
          <w:sz w:val="26"/>
          <w:szCs w:val="26"/>
        </w:rPr>
        <w:t xml:space="preserve"> отчеством, местом регистрации);</w:t>
      </w:r>
    </w:p>
    <w:p w:rsidR="00AC76EC" w:rsidRPr="00954A84" w:rsidRDefault="00AC76EC" w:rsidP="000B017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копией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паспорта родителя (законного представителя)</w:t>
      </w:r>
      <w:r w:rsidRPr="000B0173">
        <w:rPr>
          <w:rFonts w:ascii="Times New Roman" w:hAnsi="Times New Roman" w:cs="Times New Roman"/>
          <w:sz w:val="26"/>
          <w:szCs w:val="26"/>
        </w:rPr>
        <w:t xml:space="preserve"> </w:t>
      </w:r>
      <w:r w:rsidRPr="002667F3">
        <w:rPr>
          <w:rFonts w:ascii="Times New Roman" w:hAnsi="Times New Roman" w:cs="Times New Roman"/>
          <w:sz w:val="26"/>
          <w:szCs w:val="26"/>
        </w:rPr>
        <w:t>(страниц с фамилией, именем и</w:t>
      </w:r>
      <w:r>
        <w:rPr>
          <w:rFonts w:ascii="Times New Roman" w:hAnsi="Times New Roman" w:cs="Times New Roman"/>
          <w:sz w:val="26"/>
          <w:szCs w:val="26"/>
        </w:rPr>
        <w:t xml:space="preserve"> отчеством, местом регистрации</w:t>
      </w:r>
      <w:r w:rsidRPr="00954A84">
        <w:rPr>
          <w:rFonts w:ascii="Times New Roman" w:hAnsi="Times New Roman" w:cs="Times New Roman"/>
          <w:sz w:val="26"/>
          <w:szCs w:val="26"/>
        </w:rPr>
        <w:t>) и сведения страхового свидетельства государственного пенсионного страхования;</w:t>
      </w:r>
    </w:p>
    <w:p w:rsidR="00AC76EC" w:rsidRPr="002667F3" w:rsidRDefault="00AC76EC" w:rsidP="000B017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медицинская справка о состоянии здоровья ребенка установленной формы.</w:t>
      </w:r>
    </w:p>
    <w:p w:rsidR="00AC76EC" w:rsidRDefault="00AC76EC" w:rsidP="002667F3">
      <w:pPr>
        <w:shd w:val="clear" w:color="auto" w:fill="FFFFFF"/>
        <w:tabs>
          <w:tab w:val="left" w:pos="773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Путёвки в загородные стационарные детские оздоровительные лагеря</w:t>
      </w:r>
      <w:r w:rsidRPr="002667F3">
        <w:rPr>
          <w:rFonts w:ascii="Times New Roman" w:hAnsi="Times New Roman" w:cs="Times New Roman"/>
          <w:sz w:val="26"/>
          <w:szCs w:val="26"/>
        </w:rPr>
        <w:br/>
        <w:t>предоставляются детям школьного возраста от 6 до 17 лет (включительно).</w:t>
      </w:r>
    </w:p>
    <w:p w:rsidR="00AC76EC" w:rsidRPr="002667F3" w:rsidRDefault="00AC76EC" w:rsidP="002667F3">
      <w:pPr>
        <w:shd w:val="clear" w:color="auto" w:fill="FFFFFF"/>
        <w:tabs>
          <w:tab w:val="left" w:pos="773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гражданин, имеющий ребенка указанного возраста, имеет право обратиться в Отдел образования  Сердобского района по месту постоянного  проживания и предоставить необходимые документы.</w:t>
      </w:r>
    </w:p>
    <w:p w:rsidR="00AC76EC" w:rsidRDefault="00AC76EC" w:rsidP="009A29B0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Родители (законные представители) после подачи заявления о</w:t>
      </w:r>
      <w:r w:rsidRPr="002667F3">
        <w:rPr>
          <w:rFonts w:ascii="Times New Roman" w:hAnsi="Times New Roman" w:cs="Times New Roman"/>
          <w:sz w:val="26"/>
          <w:szCs w:val="26"/>
        </w:rPr>
        <w:br/>
        <w:t xml:space="preserve">предоставлении путёвки в загородный стационарный детский </w:t>
      </w:r>
      <w:r w:rsidRPr="002667F3">
        <w:rPr>
          <w:rFonts w:ascii="Times New Roman" w:hAnsi="Times New Roman" w:cs="Times New Roman"/>
          <w:sz w:val="26"/>
          <w:szCs w:val="26"/>
        </w:rPr>
        <w:br/>
        <w:t xml:space="preserve">лагерь </w:t>
      </w:r>
      <w:r>
        <w:rPr>
          <w:rFonts w:ascii="Times New Roman" w:hAnsi="Times New Roman" w:cs="Times New Roman"/>
          <w:sz w:val="26"/>
          <w:szCs w:val="26"/>
        </w:rPr>
        <w:t xml:space="preserve">отдыха </w:t>
      </w:r>
      <w:r w:rsidRPr="002667F3">
        <w:rPr>
          <w:rFonts w:ascii="Times New Roman" w:hAnsi="Times New Roman" w:cs="Times New Roman"/>
          <w:sz w:val="26"/>
          <w:szCs w:val="26"/>
        </w:rPr>
        <w:t>в каникулярное время заключают с организациями отдыха и оздоровления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7F3">
        <w:rPr>
          <w:rFonts w:ascii="Times New Roman" w:hAnsi="Times New Roman" w:cs="Times New Roman"/>
          <w:sz w:val="26"/>
          <w:szCs w:val="26"/>
        </w:rPr>
        <w:t>детей  договор на организацию отдыха и оздоровления детей в загородных стационарных детских лагерях</w:t>
      </w:r>
      <w:r>
        <w:rPr>
          <w:rFonts w:ascii="Times New Roman" w:hAnsi="Times New Roman" w:cs="Times New Roman"/>
          <w:sz w:val="26"/>
          <w:szCs w:val="26"/>
        </w:rPr>
        <w:t xml:space="preserve"> отдыха</w:t>
      </w:r>
      <w:r w:rsidRPr="002667F3">
        <w:rPr>
          <w:rFonts w:ascii="Times New Roman" w:hAnsi="Times New Roman" w:cs="Times New Roman"/>
          <w:sz w:val="26"/>
          <w:szCs w:val="26"/>
        </w:rPr>
        <w:t xml:space="preserve"> с внесением</w:t>
      </w:r>
      <w:r w:rsidRPr="002667F3">
        <w:rPr>
          <w:rFonts w:ascii="Times New Roman" w:hAnsi="Times New Roman" w:cs="Times New Roman"/>
          <w:sz w:val="26"/>
          <w:szCs w:val="26"/>
        </w:rPr>
        <w:br/>
        <w:t>родительской платы.</w:t>
      </w:r>
      <w:r w:rsidRPr="009A2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EC" w:rsidRPr="00954A84" w:rsidRDefault="00AC76EC" w:rsidP="00B2623E">
      <w:pPr>
        <w:shd w:val="clear" w:color="auto" w:fill="FFFFFF"/>
        <w:tabs>
          <w:tab w:val="left" w:pos="768"/>
        </w:tabs>
        <w:ind w:left="11" w:right="11" w:firstLine="7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стоимости путевки в загородные лагеря отдыха  - </w:t>
      </w:r>
      <w:r w:rsidRPr="008E5B88">
        <w:rPr>
          <w:rFonts w:ascii="Times New Roman" w:hAnsi="Times New Roman" w:cs="Times New Roman"/>
          <w:sz w:val="26"/>
          <w:szCs w:val="26"/>
        </w:rPr>
        <w:t>17200</w:t>
      </w:r>
      <w:r>
        <w:rPr>
          <w:rFonts w:ascii="Times New Roman" w:hAnsi="Times New Roman" w:cs="Times New Roman"/>
          <w:sz w:val="26"/>
          <w:szCs w:val="26"/>
        </w:rPr>
        <w:t xml:space="preserve"> рубля за смену, продолжительностью 21 день, на одного ребенка в период летних школьных каникул. </w:t>
      </w:r>
    </w:p>
    <w:p w:rsidR="00AC76EC" w:rsidRPr="00954A84" w:rsidRDefault="00AC76EC" w:rsidP="00B2623E">
      <w:pPr>
        <w:shd w:val="clear" w:color="auto" w:fill="FFFFFF"/>
        <w:tabs>
          <w:tab w:val="left" w:pos="768"/>
        </w:tabs>
        <w:ind w:left="11" w:right="11" w:firstLine="7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обеспечения отдыха детей из регионального бюджета в загородные лагеря отдыха в размере  </w:t>
      </w:r>
      <w:r w:rsidRPr="008E5B88">
        <w:rPr>
          <w:rFonts w:ascii="Times New Roman" w:hAnsi="Times New Roman" w:cs="Times New Roman"/>
          <w:sz w:val="26"/>
          <w:szCs w:val="26"/>
        </w:rPr>
        <w:t>12900</w:t>
      </w:r>
      <w:r>
        <w:rPr>
          <w:rFonts w:ascii="Times New Roman" w:hAnsi="Times New Roman" w:cs="Times New Roman"/>
          <w:sz w:val="26"/>
          <w:szCs w:val="26"/>
        </w:rPr>
        <w:t xml:space="preserve"> рублей за смену, продолжительностью 21 день, на одного ребенка в период летних школьных каникул. </w:t>
      </w:r>
    </w:p>
    <w:p w:rsidR="00AC76EC" w:rsidRDefault="00AC76EC" w:rsidP="00EF4D9B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обеспечения отдыха детей за счет родительской платы в загородные лагеря отдыха в размере  </w:t>
      </w:r>
      <w:r w:rsidRPr="008E5B88">
        <w:rPr>
          <w:rFonts w:ascii="Times New Roman" w:hAnsi="Times New Roman" w:cs="Times New Roman"/>
          <w:sz w:val="26"/>
          <w:szCs w:val="26"/>
        </w:rPr>
        <w:t>4300</w:t>
      </w:r>
      <w:r>
        <w:rPr>
          <w:rFonts w:ascii="Times New Roman" w:hAnsi="Times New Roman" w:cs="Times New Roman"/>
          <w:sz w:val="26"/>
          <w:szCs w:val="26"/>
        </w:rPr>
        <w:t xml:space="preserve"> рубля за смену, продолжительностью 21 день, на одного ребенка в период летних школьных каникул, что составляет не более 33,4% от стоимости обеспечении детей из бюджета Пензенской области( за исключением детей, находящихся в трудной жизненной ситуации). </w:t>
      </w:r>
    </w:p>
    <w:p w:rsidR="00AC76EC" w:rsidRPr="0004030F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04030F">
        <w:rPr>
          <w:rFonts w:ascii="Times New Roman" w:hAnsi="Times New Roman" w:cs="Times New Roman"/>
          <w:sz w:val="26"/>
          <w:szCs w:val="26"/>
        </w:rPr>
        <w:t>Родители (законные представители) самостоятельно вносят родительскую плату в организации отдыха и оздоровления детей посредством банковской операции не позднее,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030F">
        <w:rPr>
          <w:rFonts w:ascii="Times New Roman" w:hAnsi="Times New Roman" w:cs="Times New Roman"/>
          <w:sz w:val="26"/>
          <w:szCs w:val="26"/>
        </w:rPr>
        <w:t>чем за один день до начала смены.</w:t>
      </w:r>
    </w:p>
    <w:p w:rsidR="00AC76EC" w:rsidRPr="002667F3" w:rsidRDefault="00AC76EC" w:rsidP="002667F3">
      <w:pPr>
        <w:shd w:val="clear" w:color="auto" w:fill="FFFFFF"/>
        <w:tabs>
          <w:tab w:val="left" w:pos="744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Отдел образования Сердобского района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7F3">
        <w:rPr>
          <w:rFonts w:ascii="Times New Roman" w:hAnsi="Times New Roman" w:cs="Times New Roman"/>
          <w:sz w:val="26"/>
          <w:szCs w:val="26"/>
        </w:rPr>
        <w:t>т выдачу путёвки после предоставления родителями (законными представителями) документа, подтверждающего факт оплаты родительской части стоимости путёвки (квитанции об оплате).</w:t>
      </w:r>
    </w:p>
    <w:p w:rsidR="00AC76EC" w:rsidRDefault="00AC76EC" w:rsidP="002667F3">
      <w:pPr>
        <w:shd w:val="clear" w:color="auto" w:fill="FFFFFF"/>
        <w:tabs>
          <w:tab w:val="left" w:pos="744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В течение календарного года на одного ребенка предоставляется не более одной путевки в загородный стационарный детский оздоровительный лагерь в каникулярное время.</w:t>
      </w:r>
    </w:p>
    <w:p w:rsidR="00AC76EC" w:rsidRDefault="00AC76EC" w:rsidP="003D7797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на выделение путевок в загородные лагеря отдыха, не удовлетворённые в текущем году, переходят на следующий календарный год (при условии,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7797">
        <w:rPr>
          <w:rFonts w:ascii="Times New Roman" w:hAnsi="Times New Roman" w:cs="Times New Roman"/>
          <w:sz w:val="26"/>
          <w:szCs w:val="26"/>
        </w:rPr>
        <w:t>что на дату заезда в следующем году ребёнку не исполнится 18 лет)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76EC" w:rsidRDefault="00AC76EC" w:rsidP="003D7797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 того, родители ( законные представители)детей могут приобрести путевки  с полной оплатой стоимости по их желанию  в Отделе образования.</w:t>
      </w:r>
    </w:p>
    <w:p w:rsidR="00AC76EC" w:rsidRPr="003D7797" w:rsidRDefault="00AC76EC" w:rsidP="003D7797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Денежная компенсация</w:t>
      </w:r>
      <w:r w:rsidRPr="003E4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родителям ( законным представителям) стоимости путёвки из бюджета Сердобского района не предусмотрена.</w:t>
      </w:r>
    </w:p>
    <w:p w:rsidR="00AC76EC" w:rsidRDefault="00AC76EC" w:rsidP="009A29B0">
      <w:pPr>
        <w:shd w:val="clear" w:color="auto" w:fill="FFFFFF"/>
        <w:tabs>
          <w:tab w:val="left" w:pos="768"/>
        </w:tabs>
        <w:ind w:right="14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Default="00AC76EC" w:rsidP="000B0173">
      <w:pPr>
        <w:shd w:val="clear" w:color="auto" w:fill="FFFFFF"/>
        <w:tabs>
          <w:tab w:val="left" w:pos="768"/>
        </w:tabs>
        <w:ind w:left="437" w:righ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0B0173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путёвок в лагерь труда и отдыха.</w:t>
      </w:r>
    </w:p>
    <w:p w:rsidR="00AC76EC" w:rsidRPr="000B0173" w:rsidRDefault="00AC76EC" w:rsidP="000B0173">
      <w:pPr>
        <w:shd w:val="clear" w:color="auto" w:fill="FFFFFF"/>
        <w:tabs>
          <w:tab w:val="left" w:pos="768"/>
        </w:tabs>
        <w:ind w:left="437" w:righ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6EC" w:rsidRPr="002667F3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Путёвки в лагерь труда и отдыха</w:t>
      </w:r>
      <w:r w:rsidRPr="002667F3">
        <w:rPr>
          <w:rFonts w:ascii="Times New Roman" w:hAnsi="Times New Roman" w:cs="Times New Roman"/>
          <w:sz w:val="26"/>
          <w:szCs w:val="26"/>
        </w:rPr>
        <w:t xml:space="preserve"> предоставляются детям в возрасте от 14 до 17 лет (включительно)</w:t>
      </w:r>
      <w:r>
        <w:rPr>
          <w:rFonts w:ascii="Times New Roman" w:hAnsi="Times New Roman" w:cs="Times New Roman"/>
          <w:sz w:val="26"/>
          <w:szCs w:val="26"/>
        </w:rPr>
        <w:t xml:space="preserve"> со сроком пребывания 14 дней.</w:t>
      </w:r>
    </w:p>
    <w:p w:rsidR="00AC76EC" w:rsidRDefault="00AC76EC" w:rsidP="002667F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Для оформления ребёнка в лагерь труда и отдыха родители детей (законные представители) могут обращаться в администрацию общеобразовательной организации по месту учебы ребёнка с</w:t>
      </w:r>
      <w:r>
        <w:rPr>
          <w:rFonts w:ascii="Times New Roman" w:hAnsi="Times New Roman" w:cs="Times New Roman"/>
          <w:sz w:val="26"/>
          <w:szCs w:val="26"/>
        </w:rPr>
        <w:t>о следующими документами:</w:t>
      </w:r>
    </w:p>
    <w:p w:rsidR="00AC76EC" w:rsidRDefault="00AC76EC" w:rsidP="000B017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7F3">
        <w:rPr>
          <w:rFonts w:ascii="Times New Roman" w:hAnsi="Times New Roman" w:cs="Times New Roman"/>
          <w:sz w:val="26"/>
          <w:szCs w:val="26"/>
        </w:rPr>
        <w:t>заявлением о предоставлении путёвки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EC" w:rsidRDefault="00AC76EC" w:rsidP="000B0173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667F3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2667F3">
        <w:rPr>
          <w:rFonts w:ascii="Times New Roman" w:hAnsi="Times New Roman" w:cs="Times New Roman"/>
          <w:sz w:val="26"/>
          <w:szCs w:val="26"/>
        </w:rPr>
        <w:t xml:space="preserve"> паспорта ребёнка (страниц с фамилией, именем и</w:t>
      </w:r>
      <w:r>
        <w:rPr>
          <w:rFonts w:ascii="Times New Roman" w:hAnsi="Times New Roman" w:cs="Times New Roman"/>
          <w:sz w:val="26"/>
          <w:szCs w:val="26"/>
        </w:rPr>
        <w:t xml:space="preserve"> отчеством, местом регистрации);</w:t>
      </w:r>
    </w:p>
    <w:p w:rsidR="00AC76EC" w:rsidRPr="00954A84" w:rsidRDefault="00AC76EC" w:rsidP="005D1C46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копией</w:t>
      </w:r>
      <w:r w:rsidRPr="00266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родителя (законного </w:t>
      </w:r>
      <w:r w:rsidRPr="00954A84">
        <w:rPr>
          <w:rFonts w:ascii="Times New Roman" w:hAnsi="Times New Roman" w:cs="Times New Roman"/>
          <w:sz w:val="26"/>
          <w:szCs w:val="26"/>
        </w:rPr>
        <w:t>представителя) (страниц с фамилией, именем и отчеством, местом регистрации) и сведения страхового свидетельства государственного пенсионного страхования.</w:t>
      </w:r>
    </w:p>
    <w:p w:rsidR="00AC76EC" w:rsidRPr="00954A84" w:rsidRDefault="00AC76EC" w:rsidP="00907EFC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обеспечения отдыха детей из регионального бюджета в детском лагере труда и отдыха (с круглосуточным пребыванием) в размере  </w:t>
      </w:r>
      <w:r w:rsidRPr="008E5B88">
        <w:rPr>
          <w:rFonts w:ascii="Times New Roman" w:hAnsi="Times New Roman" w:cs="Times New Roman"/>
          <w:sz w:val="26"/>
          <w:szCs w:val="26"/>
        </w:rPr>
        <w:t>8541</w:t>
      </w:r>
      <w:r>
        <w:rPr>
          <w:rFonts w:ascii="Times New Roman" w:hAnsi="Times New Roman" w:cs="Times New Roman"/>
          <w:sz w:val="26"/>
          <w:szCs w:val="26"/>
        </w:rPr>
        <w:t xml:space="preserve"> рублей за смену, продолжительностью 14 дней, на одного ребенка в период летних школьных каникул. </w:t>
      </w:r>
    </w:p>
    <w:p w:rsidR="00AC76EC" w:rsidRPr="002667F3" w:rsidRDefault="00AC76EC" w:rsidP="005D1C46">
      <w:pPr>
        <w:shd w:val="clear" w:color="auto" w:fill="FFFFFF"/>
        <w:tabs>
          <w:tab w:val="left" w:pos="768"/>
        </w:tabs>
        <w:ind w:left="10" w:right="14" w:firstLine="427"/>
        <w:jc w:val="both"/>
        <w:rPr>
          <w:rFonts w:ascii="Times New Roman" w:hAnsi="Times New Roman" w:cs="Times New Roman"/>
          <w:sz w:val="26"/>
          <w:szCs w:val="26"/>
        </w:rPr>
      </w:pPr>
    </w:p>
    <w:sectPr w:rsidR="00AC76EC" w:rsidRPr="002667F3" w:rsidSect="00FD2B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4C7FA"/>
    <w:lvl w:ilvl="0">
      <w:numFmt w:val="bullet"/>
      <w:lvlText w:val="*"/>
      <w:lvlJc w:val="left"/>
    </w:lvl>
  </w:abstractNum>
  <w:abstractNum w:abstractNumId="1">
    <w:nsid w:val="13FF3EDF"/>
    <w:multiLevelType w:val="singleLevel"/>
    <w:tmpl w:val="6214FB5E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BDF3EDC"/>
    <w:multiLevelType w:val="singleLevel"/>
    <w:tmpl w:val="75BC2F5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B6A1DC6"/>
    <w:multiLevelType w:val="hybridMultilevel"/>
    <w:tmpl w:val="D496FEA4"/>
    <w:lvl w:ilvl="0" w:tplc="5FFEF3F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52530B6A"/>
    <w:multiLevelType w:val="singleLevel"/>
    <w:tmpl w:val="0F581C2E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7872C27"/>
    <w:multiLevelType w:val="hybridMultilevel"/>
    <w:tmpl w:val="083E71F8"/>
    <w:lvl w:ilvl="0" w:tplc="E7ECCCB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EE"/>
    <w:rsid w:val="00012C3E"/>
    <w:rsid w:val="0001520E"/>
    <w:rsid w:val="0004030F"/>
    <w:rsid w:val="0004682A"/>
    <w:rsid w:val="000521E4"/>
    <w:rsid w:val="000664A4"/>
    <w:rsid w:val="00073AC2"/>
    <w:rsid w:val="00074401"/>
    <w:rsid w:val="00075CF7"/>
    <w:rsid w:val="0008016A"/>
    <w:rsid w:val="000B0173"/>
    <w:rsid w:val="000B1226"/>
    <w:rsid w:val="000C4670"/>
    <w:rsid w:val="000D0266"/>
    <w:rsid w:val="000E2BEC"/>
    <w:rsid w:val="000F1A9E"/>
    <w:rsid w:val="000F2FA3"/>
    <w:rsid w:val="00100230"/>
    <w:rsid w:val="001121CA"/>
    <w:rsid w:val="001203D5"/>
    <w:rsid w:val="001527C3"/>
    <w:rsid w:val="00153946"/>
    <w:rsid w:val="00183128"/>
    <w:rsid w:val="00183B5D"/>
    <w:rsid w:val="00194823"/>
    <w:rsid w:val="001959D7"/>
    <w:rsid w:val="00197E12"/>
    <w:rsid w:val="001B4105"/>
    <w:rsid w:val="001C576D"/>
    <w:rsid w:val="001D12FA"/>
    <w:rsid w:val="001D5823"/>
    <w:rsid w:val="001E1D15"/>
    <w:rsid w:val="001E2EE5"/>
    <w:rsid w:val="001E6964"/>
    <w:rsid w:val="002016C8"/>
    <w:rsid w:val="00202908"/>
    <w:rsid w:val="0021318E"/>
    <w:rsid w:val="00226EED"/>
    <w:rsid w:val="00235B57"/>
    <w:rsid w:val="00246A2B"/>
    <w:rsid w:val="00255B21"/>
    <w:rsid w:val="002659BB"/>
    <w:rsid w:val="002667F3"/>
    <w:rsid w:val="00267836"/>
    <w:rsid w:val="002940AA"/>
    <w:rsid w:val="002A3AB5"/>
    <w:rsid w:val="002B61DD"/>
    <w:rsid w:val="002B6F04"/>
    <w:rsid w:val="002E4A63"/>
    <w:rsid w:val="002E6628"/>
    <w:rsid w:val="002F3BA3"/>
    <w:rsid w:val="002F7AA3"/>
    <w:rsid w:val="00320DAD"/>
    <w:rsid w:val="00322EEE"/>
    <w:rsid w:val="003453A3"/>
    <w:rsid w:val="00345A57"/>
    <w:rsid w:val="0035299C"/>
    <w:rsid w:val="00355D80"/>
    <w:rsid w:val="00362DF1"/>
    <w:rsid w:val="00364D23"/>
    <w:rsid w:val="0037703A"/>
    <w:rsid w:val="003858A6"/>
    <w:rsid w:val="00396AAE"/>
    <w:rsid w:val="003B21AC"/>
    <w:rsid w:val="003D6EE9"/>
    <w:rsid w:val="003D7797"/>
    <w:rsid w:val="003E43B8"/>
    <w:rsid w:val="004007C8"/>
    <w:rsid w:val="004064DF"/>
    <w:rsid w:val="00407618"/>
    <w:rsid w:val="00416834"/>
    <w:rsid w:val="004270F3"/>
    <w:rsid w:val="00444A05"/>
    <w:rsid w:val="00451C59"/>
    <w:rsid w:val="004705A9"/>
    <w:rsid w:val="00470C30"/>
    <w:rsid w:val="004830E9"/>
    <w:rsid w:val="00496053"/>
    <w:rsid w:val="004A443C"/>
    <w:rsid w:val="004B2EF1"/>
    <w:rsid w:val="004C3E04"/>
    <w:rsid w:val="00501511"/>
    <w:rsid w:val="00502F16"/>
    <w:rsid w:val="0050424D"/>
    <w:rsid w:val="00505AEA"/>
    <w:rsid w:val="00506306"/>
    <w:rsid w:val="0051794C"/>
    <w:rsid w:val="00532A27"/>
    <w:rsid w:val="0053767B"/>
    <w:rsid w:val="005600E2"/>
    <w:rsid w:val="00575084"/>
    <w:rsid w:val="005C5E53"/>
    <w:rsid w:val="005C681E"/>
    <w:rsid w:val="005D1C46"/>
    <w:rsid w:val="006078DB"/>
    <w:rsid w:val="0061616F"/>
    <w:rsid w:val="00627B6F"/>
    <w:rsid w:val="00640B02"/>
    <w:rsid w:val="006413D8"/>
    <w:rsid w:val="00666C3E"/>
    <w:rsid w:val="00674A3E"/>
    <w:rsid w:val="00693129"/>
    <w:rsid w:val="0069559A"/>
    <w:rsid w:val="006A3FAC"/>
    <w:rsid w:val="006B3814"/>
    <w:rsid w:val="006E2CED"/>
    <w:rsid w:val="006E58A6"/>
    <w:rsid w:val="006F68D8"/>
    <w:rsid w:val="0070519C"/>
    <w:rsid w:val="0072144E"/>
    <w:rsid w:val="007501ED"/>
    <w:rsid w:val="00760490"/>
    <w:rsid w:val="007653BF"/>
    <w:rsid w:val="00787D63"/>
    <w:rsid w:val="00797ECE"/>
    <w:rsid w:val="007A4E30"/>
    <w:rsid w:val="007C2256"/>
    <w:rsid w:val="007C32E2"/>
    <w:rsid w:val="007D089D"/>
    <w:rsid w:val="007F3B24"/>
    <w:rsid w:val="00807376"/>
    <w:rsid w:val="00821521"/>
    <w:rsid w:val="00843823"/>
    <w:rsid w:val="00850E62"/>
    <w:rsid w:val="0087624B"/>
    <w:rsid w:val="0087640B"/>
    <w:rsid w:val="008836A5"/>
    <w:rsid w:val="008A4DB3"/>
    <w:rsid w:val="008A5B88"/>
    <w:rsid w:val="008B35AC"/>
    <w:rsid w:val="008C21B8"/>
    <w:rsid w:val="008C44F1"/>
    <w:rsid w:val="008C71AD"/>
    <w:rsid w:val="008E5B88"/>
    <w:rsid w:val="00905181"/>
    <w:rsid w:val="0090745A"/>
    <w:rsid w:val="00907942"/>
    <w:rsid w:val="00907EFC"/>
    <w:rsid w:val="00913F90"/>
    <w:rsid w:val="00945E37"/>
    <w:rsid w:val="00952EA2"/>
    <w:rsid w:val="00954A84"/>
    <w:rsid w:val="0095592B"/>
    <w:rsid w:val="00956940"/>
    <w:rsid w:val="00977B5F"/>
    <w:rsid w:val="009A12C9"/>
    <w:rsid w:val="009A29B0"/>
    <w:rsid w:val="009B601D"/>
    <w:rsid w:val="009C58EB"/>
    <w:rsid w:val="009E66ED"/>
    <w:rsid w:val="009F26B3"/>
    <w:rsid w:val="009F6BCC"/>
    <w:rsid w:val="00A048E3"/>
    <w:rsid w:val="00A169D7"/>
    <w:rsid w:val="00A974A9"/>
    <w:rsid w:val="00AA593D"/>
    <w:rsid w:val="00AC76EC"/>
    <w:rsid w:val="00AD0F78"/>
    <w:rsid w:val="00AD3FBE"/>
    <w:rsid w:val="00AF0353"/>
    <w:rsid w:val="00AF2B5B"/>
    <w:rsid w:val="00B00904"/>
    <w:rsid w:val="00B20D52"/>
    <w:rsid w:val="00B2623E"/>
    <w:rsid w:val="00B357B5"/>
    <w:rsid w:val="00B408DD"/>
    <w:rsid w:val="00B44260"/>
    <w:rsid w:val="00B86990"/>
    <w:rsid w:val="00BA7B78"/>
    <w:rsid w:val="00BB51F3"/>
    <w:rsid w:val="00BB7331"/>
    <w:rsid w:val="00BC6D3A"/>
    <w:rsid w:val="00BE4A12"/>
    <w:rsid w:val="00C2235B"/>
    <w:rsid w:val="00C50031"/>
    <w:rsid w:val="00C511C2"/>
    <w:rsid w:val="00C52692"/>
    <w:rsid w:val="00C537C6"/>
    <w:rsid w:val="00C55424"/>
    <w:rsid w:val="00C66AB3"/>
    <w:rsid w:val="00C847B7"/>
    <w:rsid w:val="00C92268"/>
    <w:rsid w:val="00C97C44"/>
    <w:rsid w:val="00CB0883"/>
    <w:rsid w:val="00CD6C1A"/>
    <w:rsid w:val="00CE48DE"/>
    <w:rsid w:val="00CE6121"/>
    <w:rsid w:val="00CE6F18"/>
    <w:rsid w:val="00D07524"/>
    <w:rsid w:val="00D16F6B"/>
    <w:rsid w:val="00D17597"/>
    <w:rsid w:val="00D211A1"/>
    <w:rsid w:val="00D21A23"/>
    <w:rsid w:val="00D26152"/>
    <w:rsid w:val="00D27ECC"/>
    <w:rsid w:val="00D30690"/>
    <w:rsid w:val="00D619D8"/>
    <w:rsid w:val="00D95AF8"/>
    <w:rsid w:val="00DA447F"/>
    <w:rsid w:val="00DB102B"/>
    <w:rsid w:val="00DB4117"/>
    <w:rsid w:val="00DB5CA0"/>
    <w:rsid w:val="00DC4EC6"/>
    <w:rsid w:val="00DD4787"/>
    <w:rsid w:val="00DE2690"/>
    <w:rsid w:val="00DE7E69"/>
    <w:rsid w:val="00E1452A"/>
    <w:rsid w:val="00E23AE0"/>
    <w:rsid w:val="00E25F95"/>
    <w:rsid w:val="00E35E93"/>
    <w:rsid w:val="00E97752"/>
    <w:rsid w:val="00EA5439"/>
    <w:rsid w:val="00EC5483"/>
    <w:rsid w:val="00ED47E8"/>
    <w:rsid w:val="00EE29CC"/>
    <w:rsid w:val="00EE7EAA"/>
    <w:rsid w:val="00EF4D9B"/>
    <w:rsid w:val="00F03200"/>
    <w:rsid w:val="00F14820"/>
    <w:rsid w:val="00F22450"/>
    <w:rsid w:val="00F24656"/>
    <w:rsid w:val="00F316B4"/>
    <w:rsid w:val="00F51666"/>
    <w:rsid w:val="00F617DB"/>
    <w:rsid w:val="00F857C3"/>
    <w:rsid w:val="00F93ECC"/>
    <w:rsid w:val="00FA4184"/>
    <w:rsid w:val="00FB60B6"/>
    <w:rsid w:val="00FC11DE"/>
    <w:rsid w:val="00FC1BB0"/>
    <w:rsid w:val="00FD0765"/>
    <w:rsid w:val="00FD2B60"/>
    <w:rsid w:val="00FD56EB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EE"/>
    <w:pPr>
      <w:overflowPunct w:val="0"/>
      <w:autoSpaceDE w:val="0"/>
      <w:autoSpaceDN w:val="0"/>
      <w:adjustRightInd w:val="0"/>
    </w:pPr>
    <w:rPr>
      <w:rFonts w:ascii="TimesDL" w:hAnsi="TimesDL" w:cs="TimesD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EEE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EEE"/>
    <w:pPr>
      <w:keepNext/>
      <w:overflowPunct/>
      <w:autoSpaceDE/>
      <w:autoSpaceDN/>
      <w:adjustRightInd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EEE"/>
    <w:pPr>
      <w:keepNext/>
      <w:overflowPunct/>
      <w:autoSpaceDE/>
      <w:autoSpaceDN/>
      <w:adjustRightInd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3A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53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53A3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22EE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322E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07524"/>
    <w:pPr>
      <w:overflowPunct w:val="0"/>
      <w:autoSpaceDE w:val="0"/>
      <w:autoSpaceDN w:val="0"/>
      <w:adjustRightInd w:val="0"/>
    </w:pPr>
    <w:rPr>
      <w:rFonts w:ascii="TimesDL" w:hAnsi="TimesDL" w:cs="TimesD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6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681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659BB"/>
    <w:pPr>
      <w:overflowPunct/>
      <w:autoSpaceDE/>
      <w:autoSpaceDN/>
      <w:adjustRightInd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59BB"/>
    <w:rPr>
      <w:rFonts w:ascii="Arial" w:hAnsi="Arial" w:cs="Arial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2659BB"/>
    <w:pPr>
      <w:widowControl w:val="0"/>
      <w:overflowPunct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59BB"/>
    <w:rPr>
      <w:rFonts w:ascii="Arial" w:hAnsi="Arial" w:cs="Arial"/>
      <w:sz w:val="28"/>
      <w:szCs w:val="28"/>
      <w:lang w:val="ru-RU" w:eastAsia="ru-RU"/>
    </w:rPr>
  </w:style>
  <w:style w:type="character" w:customStyle="1" w:styleId="a">
    <w:name w:val="Цветовое выделение"/>
    <w:uiPriority w:val="99"/>
    <w:rsid w:val="002659BB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9C58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5</Pages>
  <Words>1478</Words>
  <Characters>8428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Customer</dc:creator>
  <cp:keywords/>
  <dc:description/>
  <cp:lastModifiedBy>Customer</cp:lastModifiedBy>
  <cp:revision>45</cp:revision>
  <cp:lastPrinted>2019-01-17T06:18:00Z</cp:lastPrinted>
  <dcterms:created xsi:type="dcterms:W3CDTF">2016-04-21T07:26:00Z</dcterms:created>
  <dcterms:modified xsi:type="dcterms:W3CDTF">2019-02-04T12:48:00Z</dcterms:modified>
</cp:coreProperties>
</file>