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E1" w:rsidRPr="00193CE1" w:rsidRDefault="00193CE1" w:rsidP="00193CE1">
      <w:pPr>
        <w:pStyle w:val="1"/>
        <w:jc w:val="center"/>
        <w:rPr>
          <w:color w:val="FF0000"/>
          <w:sz w:val="36"/>
          <w:szCs w:val="36"/>
          <w:lang w:val="ru-RU"/>
        </w:rPr>
      </w:pPr>
      <w:r w:rsidRPr="00193CE1">
        <w:rPr>
          <w:color w:val="FF0000"/>
          <w:sz w:val="36"/>
          <w:szCs w:val="36"/>
          <w:shd w:val="clear" w:color="auto" w:fill="FFFFFF"/>
          <w:lang w:val="ru-RU"/>
        </w:rPr>
        <w:t>Две горстки пшеницы несу в рукавице</w:t>
      </w:r>
    </w:p>
    <w:p w:rsidR="00193CE1" w:rsidRPr="002F72D5" w:rsidRDefault="00193CE1" w:rsidP="00193CE1">
      <w:pPr>
        <w:pStyle w:val="af3"/>
        <w:shd w:val="clear" w:color="auto" w:fill="FFFFFF"/>
        <w:spacing w:before="0" w:beforeAutospacing="0" w:after="0" w:afterAutospacing="0"/>
        <w:ind w:firstLine="360"/>
        <w:jc w:val="right"/>
        <w:rPr>
          <w:color w:val="0070C0"/>
        </w:rPr>
      </w:pPr>
      <w:r w:rsidRPr="002F72D5">
        <w:rPr>
          <w:color w:val="0070C0"/>
          <w:shd w:val="clear" w:color="auto" w:fill="FFFFFF"/>
        </w:rPr>
        <w:t>Одна снегирю, а другая – синице,</w:t>
      </w:r>
    </w:p>
    <w:p w:rsidR="00193CE1" w:rsidRPr="002F72D5" w:rsidRDefault="00193CE1" w:rsidP="00193CE1">
      <w:pPr>
        <w:pStyle w:val="af3"/>
        <w:shd w:val="clear" w:color="auto" w:fill="FFFFFF"/>
        <w:spacing w:before="0" w:beforeAutospacing="0" w:after="0" w:afterAutospacing="0"/>
        <w:ind w:firstLine="360"/>
        <w:jc w:val="right"/>
        <w:rPr>
          <w:color w:val="0070C0"/>
        </w:rPr>
      </w:pPr>
      <w:r w:rsidRPr="002F72D5">
        <w:rPr>
          <w:color w:val="0070C0"/>
          <w:shd w:val="clear" w:color="auto" w:fill="FFFFFF"/>
        </w:rPr>
        <w:t>И радость свою им тоже дарю-</w:t>
      </w:r>
    </w:p>
    <w:p w:rsidR="00193CE1" w:rsidRPr="002F72D5" w:rsidRDefault="00193CE1" w:rsidP="00193CE1">
      <w:pPr>
        <w:pStyle w:val="af3"/>
        <w:shd w:val="clear" w:color="auto" w:fill="FFFFFF"/>
        <w:spacing w:before="0" w:beforeAutospacing="0" w:after="0" w:afterAutospacing="0"/>
        <w:ind w:firstLine="360"/>
        <w:jc w:val="right"/>
        <w:rPr>
          <w:color w:val="0070C0"/>
        </w:rPr>
      </w:pPr>
      <w:r w:rsidRPr="002F72D5">
        <w:rPr>
          <w:color w:val="0070C0"/>
          <w:shd w:val="clear" w:color="auto" w:fill="FFFFFF"/>
        </w:rPr>
        <w:t>Сначала – синице, потом – снегирю!</w:t>
      </w:r>
    </w:p>
    <w:p w:rsidR="00193CE1" w:rsidRPr="002F72D5" w:rsidRDefault="00193CE1" w:rsidP="00193CE1">
      <w:pPr>
        <w:pStyle w:val="af3"/>
        <w:shd w:val="clear" w:color="auto" w:fill="FFFFFF"/>
        <w:spacing w:before="0" w:beforeAutospacing="0" w:after="0" w:afterAutospacing="0"/>
        <w:rPr>
          <w:color w:val="0070C0"/>
          <w:sz w:val="32"/>
          <w:szCs w:val="32"/>
        </w:rPr>
      </w:pPr>
    </w:p>
    <w:p w:rsidR="00193CE1" w:rsidRPr="00193CE1" w:rsidRDefault="00193CE1" w:rsidP="00193CE1">
      <w:pPr>
        <w:pStyle w:val="af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2F72D5">
        <w:rPr>
          <w:color w:val="0070C0"/>
          <w:sz w:val="28"/>
          <w:szCs w:val="28"/>
        </w:rPr>
        <w:t xml:space="preserve">  </w:t>
      </w:r>
      <w:r w:rsidRPr="00193CE1">
        <w:rPr>
          <w:color w:val="0070C0"/>
          <w:sz w:val="28"/>
          <w:szCs w:val="28"/>
        </w:rPr>
        <w:t xml:space="preserve">   Ежегодно в МДОУ детский сад №13 г.Сердобска  проходит </w:t>
      </w:r>
      <w:r w:rsidRPr="00193CE1">
        <w:rPr>
          <w:b/>
          <w:i/>
          <w:color w:val="0070C0"/>
          <w:sz w:val="28"/>
          <w:szCs w:val="28"/>
        </w:rPr>
        <w:t xml:space="preserve">акция </w:t>
      </w:r>
      <w:r w:rsidRPr="00193CE1">
        <w:rPr>
          <w:rStyle w:val="c2"/>
          <w:b/>
          <w:i/>
          <w:color w:val="0070C0"/>
          <w:sz w:val="28"/>
          <w:szCs w:val="28"/>
        </w:rPr>
        <w:t>"Покормите птиц зимой</w:t>
      </w:r>
      <w:r w:rsidRPr="00193CE1">
        <w:rPr>
          <w:b/>
          <w:i/>
          <w:color w:val="0070C0"/>
          <w:sz w:val="28"/>
          <w:szCs w:val="28"/>
        </w:rPr>
        <w:t>».</w:t>
      </w:r>
      <w:r w:rsidRPr="00193CE1">
        <w:rPr>
          <w:color w:val="0070C0"/>
          <w:sz w:val="28"/>
          <w:szCs w:val="28"/>
        </w:rPr>
        <w:t xml:space="preserve"> Её цель - формировать у детей обобщенное представление о зимующих </w:t>
      </w:r>
      <w:r w:rsidRPr="00193CE1">
        <w:rPr>
          <w:rStyle w:val="a7"/>
          <w:rFonts w:eastAsiaTheme="majorEastAsia"/>
          <w:b w:val="0"/>
          <w:color w:val="0070C0"/>
          <w:sz w:val="28"/>
          <w:szCs w:val="28"/>
          <w:bdr w:val="none" w:sz="0" w:space="0" w:color="auto" w:frame="1"/>
        </w:rPr>
        <w:t>птицах</w:t>
      </w:r>
      <w:r w:rsidRPr="00193CE1">
        <w:rPr>
          <w:color w:val="0070C0"/>
          <w:sz w:val="28"/>
          <w:szCs w:val="28"/>
        </w:rPr>
        <w:t>; развивать познавательный интерес  к жизни зимующих </w:t>
      </w:r>
      <w:r w:rsidRPr="00193CE1">
        <w:rPr>
          <w:rStyle w:val="a7"/>
          <w:rFonts w:eastAsiaTheme="majorEastAsia"/>
          <w:b w:val="0"/>
          <w:color w:val="0070C0"/>
          <w:sz w:val="28"/>
          <w:szCs w:val="28"/>
          <w:bdr w:val="none" w:sz="0" w:space="0" w:color="auto" w:frame="1"/>
        </w:rPr>
        <w:t>птиц</w:t>
      </w:r>
      <w:r w:rsidRPr="00193CE1">
        <w:rPr>
          <w:b/>
          <w:color w:val="0070C0"/>
          <w:sz w:val="28"/>
          <w:szCs w:val="28"/>
        </w:rPr>
        <w:t>;</w:t>
      </w:r>
      <w:r w:rsidRPr="00193CE1">
        <w:rPr>
          <w:color w:val="0070C0"/>
          <w:sz w:val="28"/>
          <w:szCs w:val="28"/>
        </w:rPr>
        <w:t xml:space="preserve">  воспитывать заботливое отношение к </w:t>
      </w:r>
      <w:r w:rsidRPr="00193CE1">
        <w:rPr>
          <w:rStyle w:val="a7"/>
          <w:rFonts w:eastAsiaTheme="majorEastAsia"/>
          <w:b w:val="0"/>
          <w:color w:val="0070C0"/>
          <w:sz w:val="28"/>
          <w:szCs w:val="28"/>
          <w:bdr w:val="none" w:sz="0" w:space="0" w:color="auto" w:frame="1"/>
        </w:rPr>
        <w:t>пернатым</w:t>
      </w:r>
      <w:r w:rsidRPr="00193CE1">
        <w:rPr>
          <w:color w:val="0070C0"/>
          <w:sz w:val="28"/>
          <w:szCs w:val="28"/>
        </w:rPr>
        <w:t>, желание помогать им в трудных зимних условиях.</w:t>
      </w:r>
    </w:p>
    <w:p w:rsidR="00193CE1" w:rsidRPr="00193CE1" w:rsidRDefault="00193CE1" w:rsidP="00193CE1">
      <w:pPr>
        <w:pStyle w:val="af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193CE1">
        <w:rPr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0</wp:posOffset>
            </wp:positionV>
            <wp:extent cx="2762885" cy="2155190"/>
            <wp:effectExtent l="19050" t="0" r="0" b="0"/>
            <wp:wrapSquare wrapText="bothSides"/>
            <wp:docPr id="2" name="Рисунок 10" descr="F:\DCIM\490_0612\IMG_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F:\DCIM\490_0612\IMG_07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CE1">
        <w:rPr>
          <w:color w:val="0070C0"/>
          <w:sz w:val="28"/>
          <w:szCs w:val="28"/>
        </w:rPr>
        <w:t xml:space="preserve">Зима – очень трудное время в жизни животных, а особенно для птиц. Каждый из нас может помочь выжить птицам, оставшимся на зимовке. Для этого нужно совсем немного: смастерить кормушку и регулярно подкармливать на ней пташек. Самое любимое лакомство для птиц – семена.   Птичьи кормушки – великолепная возможность для наблюдения за птицами в их естественной среде обитания. </w:t>
      </w:r>
    </w:p>
    <w:p w:rsidR="00193CE1" w:rsidRPr="00193CE1" w:rsidRDefault="00193CE1" w:rsidP="00193CE1">
      <w:pPr>
        <w:pStyle w:val="af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193CE1">
        <w:rPr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55245</wp:posOffset>
            </wp:positionV>
            <wp:extent cx="3011170" cy="2076450"/>
            <wp:effectExtent l="19050" t="0" r="0" b="0"/>
            <wp:wrapSquare wrapText="bothSides"/>
            <wp:docPr id="3" name="Рисунок 11" descr="F:\DCIM\490_0612\IMG_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F:\DCIM\490_0612\IMG_0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CE1">
        <w:rPr>
          <w:color w:val="0070C0"/>
          <w:sz w:val="28"/>
          <w:szCs w:val="28"/>
        </w:rPr>
        <w:t xml:space="preserve">   </w:t>
      </w:r>
      <w:r w:rsidRPr="00193CE1">
        <w:rPr>
          <w:rStyle w:val="c2"/>
          <w:color w:val="0070C0"/>
          <w:sz w:val="28"/>
          <w:szCs w:val="28"/>
        </w:rPr>
        <w:t xml:space="preserve">Группа «Солнышко» приняла активное участие в этой акции. </w:t>
      </w:r>
      <w:r w:rsidRPr="00193CE1">
        <w:rPr>
          <w:color w:val="0070C0"/>
          <w:sz w:val="28"/>
          <w:szCs w:val="28"/>
          <w:shd w:val="clear" w:color="auto" w:fill="FFFFFF"/>
        </w:rPr>
        <w:t>Родители совместно с детьми смастерили кормушки из пластиковых  бутылок, пакетов,  дерева, фанеры и развесили их на участке группы. Вместе с детьми побывали на экскурсии в зимнем лесу, где также развесили кормушки.</w:t>
      </w:r>
      <w:r w:rsidRPr="00193CE1">
        <w:rPr>
          <w:rStyle w:val="c2"/>
          <w:color w:val="0070C0"/>
          <w:sz w:val="28"/>
          <w:szCs w:val="28"/>
        </w:rPr>
        <w:t xml:space="preserve"> </w:t>
      </w:r>
      <w:r w:rsidRPr="00193CE1">
        <w:rPr>
          <w:color w:val="0070C0"/>
          <w:sz w:val="28"/>
          <w:szCs w:val="28"/>
          <w:shd w:val="clear" w:color="auto" w:fill="FFFFFF"/>
        </w:rPr>
        <w:t>Дети получили возможность ухаживать, наблюдать за пернатыми, почувствовать значимость проделанной работы.</w:t>
      </w:r>
      <w:r w:rsidRPr="00193CE1">
        <w:rPr>
          <w:rStyle w:val="c2"/>
          <w:color w:val="0070C0"/>
          <w:sz w:val="28"/>
          <w:szCs w:val="28"/>
        </w:rPr>
        <w:t xml:space="preserve"> </w:t>
      </w:r>
      <w:r w:rsidRPr="00193CE1">
        <w:rPr>
          <w:color w:val="0070C0"/>
          <w:sz w:val="28"/>
          <w:szCs w:val="28"/>
          <w:shd w:val="clear" w:color="auto" w:fill="FFFFFF"/>
        </w:rPr>
        <w:t>Помогая птицам, познакомились с их особенностями, внешним видом, узнали, чем можно кормить пернатых.</w:t>
      </w:r>
      <w:r w:rsidRPr="00193CE1">
        <w:rPr>
          <w:rStyle w:val="c2"/>
          <w:color w:val="0070C0"/>
          <w:sz w:val="28"/>
          <w:szCs w:val="28"/>
        </w:rPr>
        <w:t xml:space="preserve">  В группе ребята познакомились с рассказами В.Бианки, М.Пришвина о жизни птиц, </w:t>
      </w:r>
      <w:proofErr w:type="gramStart"/>
      <w:r w:rsidRPr="00193CE1">
        <w:rPr>
          <w:rStyle w:val="c2"/>
          <w:color w:val="0070C0"/>
          <w:sz w:val="28"/>
          <w:szCs w:val="28"/>
        </w:rPr>
        <w:t>разучили стихотворения и приняли</w:t>
      </w:r>
      <w:proofErr w:type="gramEnd"/>
      <w:r w:rsidRPr="00193CE1">
        <w:rPr>
          <w:rStyle w:val="c2"/>
          <w:color w:val="0070C0"/>
          <w:sz w:val="28"/>
          <w:szCs w:val="28"/>
        </w:rPr>
        <w:t xml:space="preserve"> участие в конкурсе рисунков.</w:t>
      </w:r>
      <w:r w:rsidRPr="00193CE1">
        <w:rPr>
          <w:color w:val="0070C0"/>
          <w:sz w:val="28"/>
          <w:szCs w:val="28"/>
        </w:rPr>
        <w:t xml:space="preserve">          </w:t>
      </w:r>
    </w:p>
    <w:p w:rsidR="00193CE1" w:rsidRPr="00193CE1" w:rsidRDefault="00193CE1" w:rsidP="00193CE1">
      <w:pPr>
        <w:rPr>
          <w:rFonts w:ascii="Times New Roman" w:hAnsi="Times New Roman"/>
          <w:color w:val="0070C0"/>
          <w:sz w:val="28"/>
          <w:szCs w:val="28"/>
        </w:rPr>
      </w:pPr>
    </w:p>
    <w:p w:rsidR="00193CE1" w:rsidRPr="00193CE1" w:rsidRDefault="00193CE1" w:rsidP="00193CE1">
      <w:pPr>
        <w:rPr>
          <w:rFonts w:ascii="Times New Roman" w:hAnsi="Times New Roman"/>
          <w:sz w:val="28"/>
          <w:szCs w:val="28"/>
        </w:rPr>
      </w:pPr>
    </w:p>
    <w:p w:rsidR="001772A4" w:rsidRDefault="001772A4"/>
    <w:sectPr w:rsidR="001772A4" w:rsidSect="00D06905">
      <w:pgSz w:w="11906" w:h="16838"/>
      <w:pgMar w:top="1134" w:right="850" w:bottom="1134" w:left="1701" w:header="708" w:footer="708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CE1"/>
    <w:rsid w:val="001772A4"/>
    <w:rsid w:val="00193CE1"/>
    <w:rsid w:val="002F1A44"/>
    <w:rsid w:val="00C03389"/>
    <w:rsid w:val="00F6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E1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03389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03389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03389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389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389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3389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389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3389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389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33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33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033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33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33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33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33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33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338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033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3389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033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03389"/>
    <w:rPr>
      <w:b/>
      <w:bCs/>
    </w:rPr>
  </w:style>
  <w:style w:type="character" w:styleId="a8">
    <w:name w:val="Emphasis"/>
    <w:basedOn w:val="a0"/>
    <w:uiPriority w:val="20"/>
    <w:qFormat/>
    <w:rsid w:val="00C033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3389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03389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03389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033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3389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03389"/>
    <w:rPr>
      <w:b/>
      <w:i/>
      <w:sz w:val="24"/>
    </w:rPr>
  </w:style>
  <w:style w:type="character" w:styleId="ad">
    <w:name w:val="Subtle Emphasis"/>
    <w:uiPriority w:val="19"/>
    <w:qFormat/>
    <w:rsid w:val="00C033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33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33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33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33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3389"/>
    <w:pPr>
      <w:outlineLvl w:val="9"/>
    </w:pPr>
  </w:style>
  <w:style w:type="paragraph" w:styleId="af3">
    <w:name w:val="Normal (Web)"/>
    <w:basedOn w:val="a"/>
    <w:uiPriority w:val="99"/>
    <w:unhideWhenUsed/>
    <w:rsid w:val="00193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93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Lena1</dc:creator>
  <cp:lastModifiedBy>Lena1</cp:lastModifiedBy>
  <cp:revision>1</cp:revision>
  <dcterms:created xsi:type="dcterms:W3CDTF">2018-12-12T08:38:00Z</dcterms:created>
  <dcterms:modified xsi:type="dcterms:W3CDTF">2018-12-12T08:38:00Z</dcterms:modified>
</cp:coreProperties>
</file>